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747B" w14:textId="77777777" w:rsidR="001828BE" w:rsidRDefault="001828BE" w:rsidP="00156E90">
      <w:pPr>
        <w:spacing w:after="0" w:line="240" w:lineRule="auto"/>
        <w:jc w:val="center"/>
        <w:rPr>
          <w:rFonts w:ascii="Times New Roman" w:hAnsi="Times New Roman" w:cs="Times New Roman"/>
          <w:sz w:val="24"/>
          <w:szCs w:val="24"/>
          <w:lang w:val="it-IT"/>
        </w:rPr>
      </w:pPr>
    </w:p>
    <w:p w14:paraId="54B7EF52" w14:textId="77777777" w:rsidR="001828BE" w:rsidRDefault="001828BE" w:rsidP="001828B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ANEXA 15i</w:t>
      </w:r>
    </w:p>
    <w:p w14:paraId="5EDF9FD3" w14:textId="1E985314" w:rsidR="00156E90" w:rsidRPr="008626C1" w:rsidRDefault="001828BE" w:rsidP="001828BE">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br/>
      </w:r>
      <w:r w:rsidR="00156E90" w:rsidRPr="008626C1">
        <w:rPr>
          <w:rFonts w:ascii="Times New Roman" w:hAnsi="Times New Roman" w:cs="Times New Roman"/>
          <w:sz w:val="24"/>
          <w:szCs w:val="24"/>
          <w:lang w:val="it-IT"/>
        </w:rPr>
        <w:t>Antetul școlii</w:t>
      </w:r>
    </w:p>
    <w:p w14:paraId="4403489B" w14:textId="77777777" w:rsidR="00156E90" w:rsidRPr="008626C1" w:rsidRDefault="00156E90" w:rsidP="00156E90">
      <w:pPr>
        <w:spacing w:after="0" w:line="240" w:lineRule="auto"/>
        <w:jc w:val="center"/>
        <w:rPr>
          <w:rFonts w:ascii="Times New Roman" w:hAnsi="Times New Roman" w:cs="Times New Roman"/>
          <w:sz w:val="24"/>
          <w:szCs w:val="24"/>
          <w:lang w:val="it-IT"/>
        </w:rPr>
      </w:pPr>
    </w:p>
    <w:p w14:paraId="5A6EABAB" w14:textId="09472BA4" w:rsidR="00156E90" w:rsidRPr="008626C1" w:rsidRDefault="008626C1" w:rsidP="00156E90">
      <w:pPr>
        <w:spacing w:after="0" w:line="240" w:lineRule="auto"/>
        <w:ind w:firstLine="708"/>
        <w:rPr>
          <w:rFonts w:ascii="Times New Roman" w:hAnsi="Times New Roman" w:cs="Times New Roman"/>
          <w:sz w:val="24"/>
          <w:szCs w:val="24"/>
          <w:lang w:val="it-IT"/>
        </w:rPr>
      </w:pPr>
      <w:r w:rsidRPr="008626C1">
        <w:rPr>
          <w:rFonts w:ascii="Times New Roman" w:hAnsi="Times New Roman" w:cs="Times New Roman"/>
          <w:b/>
          <w:bCs/>
          <w:sz w:val="24"/>
          <w:szCs w:val="24"/>
          <w:lang w:val="it-IT"/>
        </w:rPr>
        <w:t xml:space="preserve">Școala </w:t>
      </w:r>
      <w:r w:rsidR="008A1250">
        <w:rPr>
          <w:rFonts w:ascii="Times New Roman" w:hAnsi="Times New Roman" w:cs="Times New Roman"/>
          <w:b/>
          <w:bCs/>
          <w:sz w:val="24"/>
          <w:szCs w:val="24"/>
          <w:lang w:val="it-IT"/>
        </w:rPr>
        <w:t>............................</w:t>
      </w:r>
    </w:p>
    <w:p w14:paraId="62BCA88B" w14:textId="77777777" w:rsidR="00156E90" w:rsidRPr="008626C1" w:rsidRDefault="00156E90" w:rsidP="00025346">
      <w:pPr>
        <w:spacing w:after="0" w:line="240" w:lineRule="auto"/>
        <w:ind w:firstLine="708"/>
        <w:jc w:val="right"/>
        <w:rPr>
          <w:rFonts w:ascii="Times New Roman" w:hAnsi="Times New Roman" w:cs="Times New Roman"/>
          <w:sz w:val="24"/>
          <w:szCs w:val="24"/>
          <w:lang w:val="it-IT"/>
        </w:rPr>
      </w:pPr>
      <w:r w:rsidRPr="008626C1">
        <w:rPr>
          <w:rFonts w:ascii="Times New Roman" w:hAnsi="Times New Roman" w:cs="Times New Roman"/>
          <w:sz w:val="24"/>
          <w:szCs w:val="24"/>
          <w:lang w:val="it-IT"/>
        </w:rPr>
        <w:t>Nr. _________/______________________</w:t>
      </w:r>
    </w:p>
    <w:p w14:paraId="7A9ACC23" w14:textId="77777777" w:rsidR="00156E90" w:rsidRPr="008626C1" w:rsidRDefault="00156E90" w:rsidP="00156E90">
      <w:pPr>
        <w:spacing w:after="0" w:line="240" w:lineRule="auto"/>
        <w:jc w:val="both"/>
        <w:rPr>
          <w:rFonts w:ascii="Times New Roman" w:hAnsi="Times New Roman" w:cs="Times New Roman"/>
          <w:snapToGrid w:val="0"/>
          <w:sz w:val="24"/>
          <w:szCs w:val="24"/>
          <w:lang w:val="ro-RO"/>
        </w:rPr>
      </w:pPr>
    </w:p>
    <w:tbl>
      <w:tblPr>
        <w:tblStyle w:val="TableGrid"/>
        <w:tblW w:w="0" w:type="auto"/>
        <w:tblInd w:w="817" w:type="dxa"/>
        <w:tblLayout w:type="fixed"/>
        <w:tblLook w:val="04A0" w:firstRow="1" w:lastRow="0" w:firstColumn="1" w:lastColumn="0" w:noHBand="0" w:noVBand="1"/>
      </w:tblPr>
      <w:tblGrid>
        <w:gridCol w:w="5954"/>
        <w:gridCol w:w="6662"/>
      </w:tblGrid>
      <w:tr w:rsidR="00156E90" w:rsidRPr="008626C1" w14:paraId="6815EDD4" w14:textId="77777777" w:rsidTr="0089248A">
        <w:tc>
          <w:tcPr>
            <w:tcW w:w="5954" w:type="dxa"/>
          </w:tcPr>
          <w:p w14:paraId="1F964D48" w14:textId="77777777" w:rsidR="00156E90" w:rsidRPr="008626C1" w:rsidRDefault="00156E90" w:rsidP="0089248A">
            <w:pPr>
              <w:jc w:val="center"/>
              <w:rPr>
                <w:rFonts w:ascii="Times New Roman" w:eastAsia="Times New Roman" w:hAnsi="Times New Roman" w:cs="Times New Roman"/>
                <w:b/>
                <w:lang w:val="it-IT" w:eastAsia="ro-RO"/>
              </w:rPr>
            </w:pPr>
            <w:r w:rsidRPr="008626C1">
              <w:rPr>
                <w:rFonts w:ascii="Times New Roman" w:eastAsia="Times New Roman" w:hAnsi="Times New Roman" w:cs="Times New Roman"/>
                <w:b/>
                <w:lang w:val="it-IT" w:eastAsia="ro-RO"/>
              </w:rPr>
              <w:t>Întocmit de,</w:t>
            </w:r>
          </w:p>
          <w:p w14:paraId="641F92A7" w14:textId="77777777" w:rsidR="00156E90" w:rsidRPr="008626C1" w:rsidRDefault="00156E90" w:rsidP="0089248A">
            <w:pPr>
              <w:jc w:val="center"/>
              <w:rPr>
                <w:rFonts w:ascii="Times New Roman" w:hAnsi="Times New Roman" w:cs="Times New Roman"/>
                <w:lang w:val="it-IT"/>
              </w:rPr>
            </w:pPr>
            <w:r w:rsidRPr="008626C1">
              <w:rPr>
                <w:rFonts w:ascii="Times New Roman" w:hAnsi="Times New Roman" w:cs="Times New Roman"/>
                <w:lang w:val="it-IT"/>
              </w:rPr>
              <w:t>Înv./Prof. ……………… (disciplina)</w:t>
            </w:r>
          </w:p>
          <w:p w14:paraId="2A4A0628" w14:textId="77777777" w:rsidR="00156E90" w:rsidRPr="008626C1" w:rsidRDefault="00156E90" w:rsidP="0089248A">
            <w:pPr>
              <w:rPr>
                <w:rFonts w:ascii="Times New Roman" w:hAnsi="Times New Roman" w:cs="Times New Roman"/>
                <w:lang w:val="it-IT"/>
              </w:rPr>
            </w:pPr>
            <w:r w:rsidRPr="008626C1">
              <w:rPr>
                <w:rFonts w:ascii="Times New Roman" w:hAnsi="Times New Roman" w:cs="Times New Roman"/>
                <w:lang w:val="it-IT"/>
              </w:rPr>
              <w:t xml:space="preserve">                           (Numele și prenumele)</w:t>
            </w:r>
          </w:p>
          <w:p w14:paraId="74DAFF2D" w14:textId="77777777" w:rsidR="00156E90" w:rsidRPr="008626C1" w:rsidRDefault="00156E90" w:rsidP="0089248A">
            <w:pPr>
              <w:rPr>
                <w:rFonts w:ascii="Times New Roman" w:hAnsi="Times New Roman" w:cs="Times New Roman"/>
                <w:lang w:val="it-IT"/>
              </w:rPr>
            </w:pPr>
          </w:p>
          <w:p w14:paraId="107C489A" w14:textId="77777777" w:rsidR="00156E90" w:rsidRPr="008626C1" w:rsidRDefault="00156E90" w:rsidP="0089248A">
            <w:pPr>
              <w:rPr>
                <w:rFonts w:ascii="Times New Roman" w:hAnsi="Times New Roman" w:cs="Times New Roman"/>
              </w:rPr>
            </w:pPr>
            <w:r w:rsidRPr="008626C1">
              <w:rPr>
                <w:rFonts w:ascii="Times New Roman" w:hAnsi="Times New Roman" w:cs="Times New Roman"/>
              </w:rPr>
              <w:t>………………………………………………………………………………………..</w:t>
            </w:r>
          </w:p>
          <w:p w14:paraId="0AF9FB1D" w14:textId="77777777" w:rsidR="00156E90" w:rsidRPr="008626C1" w:rsidRDefault="00156E90" w:rsidP="0089248A">
            <w:pPr>
              <w:jc w:val="both"/>
              <w:rPr>
                <w:rFonts w:ascii="Times New Roman" w:hAnsi="Times New Roman" w:cs="Times New Roman"/>
                <w:snapToGrid w:val="0"/>
                <w:lang w:val="ro-RO"/>
              </w:rPr>
            </w:pPr>
          </w:p>
        </w:tc>
        <w:tc>
          <w:tcPr>
            <w:tcW w:w="6662" w:type="dxa"/>
            <w:vMerge w:val="restart"/>
          </w:tcPr>
          <w:p w14:paraId="33233FBC" w14:textId="77777777" w:rsidR="00156E90" w:rsidRPr="008626C1" w:rsidRDefault="00156E90" w:rsidP="0089248A">
            <w:pPr>
              <w:jc w:val="center"/>
              <w:rPr>
                <w:rFonts w:ascii="Times New Roman" w:eastAsia="Times New Roman" w:hAnsi="Times New Roman" w:cs="Times New Roman"/>
                <w:b/>
                <w:lang w:eastAsia="ro-RO"/>
              </w:rPr>
            </w:pPr>
          </w:p>
          <w:p w14:paraId="6A50CB9D" w14:textId="77777777" w:rsidR="00156E90" w:rsidRPr="008626C1" w:rsidRDefault="00156E90" w:rsidP="0089248A">
            <w:pPr>
              <w:jc w:val="center"/>
              <w:rPr>
                <w:rFonts w:ascii="Times New Roman" w:eastAsia="Times New Roman" w:hAnsi="Times New Roman" w:cs="Times New Roman"/>
                <w:b/>
                <w:lang w:eastAsia="ro-RO"/>
              </w:rPr>
            </w:pPr>
            <w:proofErr w:type="spellStart"/>
            <w:r w:rsidRPr="008626C1">
              <w:rPr>
                <w:rFonts w:ascii="Times New Roman" w:eastAsia="Times New Roman" w:hAnsi="Times New Roman" w:cs="Times New Roman"/>
                <w:b/>
                <w:lang w:eastAsia="ro-RO"/>
              </w:rPr>
              <w:t>Aprobat</w:t>
            </w:r>
            <w:proofErr w:type="spellEnd"/>
            <w:r w:rsidRPr="008626C1">
              <w:rPr>
                <w:rFonts w:ascii="Times New Roman" w:eastAsia="Times New Roman" w:hAnsi="Times New Roman" w:cs="Times New Roman"/>
                <w:b/>
                <w:lang w:eastAsia="ro-RO"/>
              </w:rPr>
              <w:t>,</w:t>
            </w:r>
          </w:p>
          <w:p w14:paraId="38A02858" w14:textId="77777777" w:rsidR="00156E90" w:rsidRPr="008626C1" w:rsidRDefault="00156E90" w:rsidP="0089248A">
            <w:pPr>
              <w:jc w:val="center"/>
              <w:rPr>
                <w:rFonts w:ascii="Times New Roman" w:hAnsi="Times New Roman" w:cs="Times New Roman"/>
              </w:rPr>
            </w:pPr>
          </w:p>
          <w:p w14:paraId="7338776E" w14:textId="77777777" w:rsidR="00156E90" w:rsidRPr="008626C1" w:rsidRDefault="00156E90" w:rsidP="0089248A">
            <w:pPr>
              <w:jc w:val="center"/>
              <w:rPr>
                <w:rFonts w:ascii="Times New Roman" w:hAnsi="Times New Roman" w:cs="Times New Roman"/>
              </w:rPr>
            </w:pPr>
            <w:r w:rsidRPr="008626C1">
              <w:rPr>
                <w:rFonts w:ascii="Times New Roman" w:hAnsi="Times New Roman" w:cs="Times New Roman"/>
              </w:rPr>
              <w:t xml:space="preserve">Director, </w:t>
            </w:r>
          </w:p>
          <w:p w14:paraId="584AB165" w14:textId="77777777" w:rsidR="00156E90" w:rsidRPr="008626C1" w:rsidRDefault="00156E90" w:rsidP="0089248A">
            <w:pPr>
              <w:rPr>
                <w:rFonts w:ascii="Times New Roman" w:hAnsi="Times New Roman" w:cs="Times New Roman"/>
              </w:rPr>
            </w:pPr>
            <w:r w:rsidRPr="008626C1">
              <w:rPr>
                <w:rFonts w:ascii="Times New Roman" w:hAnsi="Times New Roman" w:cs="Times New Roman"/>
              </w:rPr>
              <w:t xml:space="preserve">                           </w:t>
            </w:r>
          </w:p>
          <w:p w14:paraId="20E64503" w14:textId="3CAF71AA" w:rsidR="00156E90" w:rsidRPr="008626C1" w:rsidRDefault="008626C1" w:rsidP="008626C1">
            <w:pPr>
              <w:jc w:val="center"/>
              <w:rPr>
                <w:rFonts w:ascii="Times New Roman" w:hAnsi="Times New Roman" w:cs="Times New Roman"/>
                <w:b/>
                <w:bCs/>
              </w:rPr>
            </w:pPr>
            <w:r w:rsidRPr="008626C1">
              <w:rPr>
                <w:rFonts w:ascii="Times New Roman" w:hAnsi="Times New Roman" w:cs="Times New Roman"/>
                <w:b/>
                <w:bCs/>
              </w:rPr>
              <w:t xml:space="preserve">PROF. </w:t>
            </w:r>
          </w:p>
          <w:p w14:paraId="3CF25397" w14:textId="77777777" w:rsidR="00156E90" w:rsidRPr="008626C1" w:rsidRDefault="00156E90" w:rsidP="0089248A">
            <w:pPr>
              <w:jc w:val="center"/>
              <w:rPr>
                <w:rFonts w:ascii="Times New Roman" w:hAnsi="Times New Roman" w:cs="Times New Roman"/>
              </w:rPr>
            </w:pPr>
          </w:p>
          <w:p w14:paraId="377D96FB" w14:textId="77777777" w:rsidR="00156E90" w:rsidRPr="008626C1" w:rsidRDefault="00156E90" w:rsidP="0089248A">
            <w:pPr>
              <w:jc w:val="center"/>
              <w:rPr>
                <w:rFonts w:ascii="Times New Roman" w:hAnsi="Times New Roman" w:cs="Times New Roman"/>
                <w:snapToGrid w:val="0"/>
                <w:lang w:val="ro-RO"/>
              </w:rPr>
            </w:pPr>
          </w:p>
        </w:tc>
      </w:tr>
      <w:tr w:rsidR="00156E90" w:rsidRPr="008626C1" w14:paraId="7D794847" w14:textId="77777777" w:rsidTr="0089248A">
        <w:tc>
          <w:tcPr>
            <w:tcW w:w="5954" w:type="dxa"/>
          </w:tcPr>
          <w:p w14:paraId="2C51C545" w14:textId="77777777" w:rsidR="00156E90" w:rsidRPr="008626C1" w:rsidRDefault="00156E90" w:rsidP="0089248A">
            <w:pPr>
              <w:jc w:val="center"/>
              <w:rPr>
                <w:rFonts w:ascii="Times New Roman" w:eastAsia="Times New Roman" w:hAnsi="Times New Roman" w:cs="Times New Roman"/>
                <w:b/>
                <w:lang w:val="it-IT" w:eastAsia="ro-RO"/>
              </w:rPr>
            </w:pPr>
            <w:r w:rsidRPr="008626C1">
              <w:rPr>
                <w:rFonts w:ascii="Times New Roman" w:eastAsia="Times New Roman" w:hAnsi="Times New Roman" w:cs="Times New Roman"/>
                <w:b/>
                <w:lang w:val="it-IT" w:eastAsia="ro-RO"/>
              </w:rPr>
              <w:t>În colaborare cu,</w:t>
            </w:r>
          </w:p>
          <w:p w14:paraId="5809A714" w14:textId="77777777" w:rsidR="00156E90" w:rsidRPr="008626C1" w:rsidRDefault="00156E90" w:rsidP="0089248A">
            <w:pPr>
              <w:jc w:val="center"/>
              <w:rPr>
                <w:rFonts w:ascii="Times New Roman" w:hAnsi="Times New Roman" w:cs="Times New Roman"/>
                <w:lang w:val="it-IT"/>
              </w:rPr>
            </w:pPr>
            <w:r w:rsidRPr="008626C1">
              <w:rPr>
                <w:rFonts w:ascii="Times New Roman" w:hAnsi="Times New Roman" w:cs="Times New Roman"/>
                <w:lang w:val="it-IT"/>
              </w:rPr>
              <w:t>Prof. itinerant și de sprijin,</w:t>
            </w:r>
          </w:p>
          <w:p w14:paraId="055BA141" w14:textId="77777777" w:rsidR="00156E90" w:rsidRPr="008626C1" w:rsidRDefault="00156E90" w:rsidP="0089248A">
            <w:pPr>
              <w:jc w:val="center"/>
              <w:rPr>
                <w:rFonts w:ascii="Times New Roman" w:hAnsi="Times New Roman" w:cs="Times New Roman"/>
                <w:lang w:val="it-IT"/>
              </w:rPr>
            </w:pPr>
          </w:p>
          <w:p w14:paraId="34D82B34" w14:textId="623A5B46" w:rsidR="00156E90" w:rsidRPr="008626C1" w:rsidRDefault="00156E90" w:rsidP="008626C1">
            <w:pPr>
              <w:jc w:val="center"/>
              <w:rPr>
                <w:rFonts w:ascii="Times New Roman" w:hAnsi="Times New Roman" w:cs="Times New Roman"/>
                <w:b/>
                <w:bCs/>
              </w:rPr>
            </w:pPr>
          </w:p>
          <w:p w14:paraId="435B1C8B" w14:textId="32330145" w:rsidR="008626C1" w:rsidRPr="008626C1" w:rsidRDefault="008626C1" w:rsidP="008626C1">
            <w:pPr>
              <w:jc w:val="center"/>
              <w:rPr>
                <w:rFonts w:ascii="Times New Roman" w:hAnsi="Times New Roman" w:cs="Times New Roman"/>
                <w:snapToGrid w:val="0"/>
                <w:lang w:val="ro-RO"/>
              </w:rPr>
            </w:pPr>
          </w:p>
        </w:tc>
        <w:tc>
          <w:tcPr>
            <w:tcW w:w="6662" w:type="dxa"/>
            <w:vMerge/>
          </w:tcPr>
          <w:p w14:paraId="1962C702" w14:textId="77777777" w:rsidR="00156E90" w:rsidRPr="008626C1" w:rsidRDefault="00156E90" w:rsidP="0089248A">
            <w:pPr>
              <w:jc w:val="both"/>
              <w:rPr>
                <w:rFonts w:ascii="Times New Roman" w:hAnsi="Times New Roman" w:cs="Times New Roman"/>
                <w:snapToGrid w:val="0"/>
                <w:lang w:val="ro-RO"/>
              </w:rPr>
            </w:pPr>
          </w:p>
        </w:tc>
      </w:tr>
    </w:tbl>
    <w:p w14:paraId="30D6C09C" w14:textId="77777777" w:rsidR="00156E90" w:rsidRPr="008626C1" w:rsidRDefault="00156E90" w:rsidP="00156E90">
      <w:pPr>
        <w:spacing w:after="0" w:line="240" w:lineRule="auto"/>
        <w:rPr>
          <w:rFonts w:ascii="Times New Roman" w:hAnsi="Times New Roman" w:cs="Times New Roman"/>
          <w:sz w:val="24"/>
          <w:szCs w:val="24"/>
        </w:rPr>
      </w:pPr>
      <w:r w:rsidRPr="008626C1">
        <w:rPr>
          <w:rFonts w:ascii="Times New Roman" w:hAnsi="Times New Roman" w:cs="Times New Roman"/>
          <w:sz w:val="24"/>
          <w:szCs w:val="24"/>
        </w:rPr>
        <w:t xml:space="preserve">                                                   </w:t>
      </w:r>
    </w:p>
    <w:p w14:paraId="39A7DB0B" w14:textId="77777777" w:rsidR="00156E90" w:rsidRPr="008626C1" w:rsidRDefault="00156E90" w:rsidP="00156E90">
      <w:pPr>
        <w:spacing w:after="0" w:line="240" w:lineRule="auto"/>
        <w:jc w:val="center"/>
        <w:rPr>
          <w:rFonts w:ascii="Times New Roman" w:hAnsi="Times New Roman" w:cs="Times New Roman"/>
          <w:b/>
          <w:sz w:val="24"/>
          <w:szCs w:val="24"/>
        </w:rPr>
      </w:pPr>
      <w:r w:rsidRPr="008626C1">
        <w:rPr>
          <w:rFonts w:ascii="Times New Roman" w:hAnsi="Times New Roman" w:cs="Times New Roman"/>
          <w:b/>
          <w:sz w:val="24"/>
          <w:szCs w:val="24"/>
        </w:rPr>
        <w:t>CURRICULUM   ADAPTAT</w:t>
      </w:r>
    </w:p>
    <w:p w14:paraId="778AFB93" w14:textId="77777777" w:rsidR="00156E90" w:rsidRPr="008626C1" w:rsidRDefault="00156E90" w:rsidP="00156E90">
      <w:pPr>
        <w:spacing w:after="0" w:line="240" w:lineRule="auto"/>
        <w:rPr>
          <w:rFonts w:ascii="Times New Roman" w:hAnsi="Times New Roman" w:cs="Times New Roman"/>
          <w:sz w:val="24"/>
          <w:szCs w:val="24"/>
        </w:rPr>
      </w:pPr>
    </w:p>
    <w:p w14:paraId="29E23AA7" w14:textId="77777777" w:rsidR="00156E90" w:rsidRPr="008626C1" w:rsidRDefault="00156E90" w:rsidP="00156E90">
      <w:pPr>
        <w:spacing w:after="0" w:line="240" w:lineRule="auto"/>
        <w:rPr>
          <w:rFonts w:ascii="Times New Roman" w:hAnsi="Times New Roman" w:cs="Times New Roman"/>
          <w:sz w:val="24"/>
          <w:szCs w:val="24"/>
        </w:rPr>
      </w:pPr>
      <w:proofErr w:type="spellStart"/>
      <w:r w:rsidRPr="008626C1">
        <w:rPr>
          <w:rFonts w:ascii="Times New Roman" w:hAnsi="Times New Roman" w:cs="Times New Roman"/>
          <w:b/>
          <w:sz w:val="24"/>
          <w:szCs w:val="24"/>
        </w:rPr>
        <w:t>Numele</w:t>
      </w:r>
      <w:proofErr w:type="spellEnd"/>
      <w:r w:rsidRPr="008626C1">
        <w:rPr>
          <w:rFonts w:ascii="Times New Roman" w:hAnsi="Times New Roman" w:cs="Times New Roman"/>
          <w:b/>
          <w:sz w:val="24"/>
          <w:szCs w:val="24"/>
        </w:rPr>
        <w:t xml:space="preserve"> </w:t>
      </w:r>
      <w:proofErr w:type="spellStart"/>
      <w:r w:rsidRPr="008626C1">
        <w:rPr>
          <w:rFonts w:ascii="Times New Roman" w:hAnsi="Times New Roman" w:cs="Times New Roman"/>
          <w:b/>
          <w:sz w:val="24"/>
          <w:szCs w:val="24"/>
        </w:rPr>
        <w:t>şi</w:t>
      </w:r>
      <w:proofErr w:type="spellEnd"/>
      <w:r w:rsidRPr="008626C1">
        <w:rPr>
          <w:rFonts w:ascii="Times New Roman" w:hAnsi="Times New Roman" w:cs="Times New Roman"/>
          <w:b/>
          <w:sz w:val="24"/>
          <w:szCs w:val="24"/>
        </w:rPr>
        <w:t xml:space="preserve"> </w:t>
      </w:r>
      <w:proofErr w:type="spellStart"/>
      <w:r w:rsidRPr="008626C1">
        <w:rPr>
          <w:rFonts w:ascii="Times New Roman" w:hAnsi="Times New Roman" w:cs="Times New Roman"/>
          <w:b/>
          <w:sz w:val="24"/>
          <w:szCs w:val="24"/>
        </w:rPr>
        <w:t>prenumele</w:t>
      </w:r>
      <w:proofErr w:type="spellEnd"/>
      <w:r w:rsidRPr="008626C1">
        <w:rPr>
          <w:rFonts w:ascii="Times New Roman" w:hAnsi="Times New Roman" w:cs="Times New Roman"/>
          <w:b/>
          <w:sz w:val="24"/>
          <w:szCs w:val="24"/>
        </w:rPr>
        <w:t xml:space="preserve"> </w:t>
      </w:r>
      <w:proofErr w:type="spellStart"/>
      <w:r w:rsidRPr="008626C1">
        <w:rPr>
          <w:rFonts w:ascii="Times New Roman" w:hAnsi="Times New Roman" w:cs="Times New Roman"/>
          <w:b/>
          <w:sz w:val="24"/>
          <w:szCs w:val="24"/>
        </w:rPr>
        <w:t>elevului</w:t>
      </w:r>
      <w:proofErr w:type="spellEnd"/>
      <w:r w:rsidRPr="008626C1">
        <w:rPr>
          <w:rFonts w:ascii="Times New Roman" w:hAnsi="Times New Roman" w:cs="Times New Roman"/>
          <w:b/>
          <w:sz w:val="24"/>
          <w:szCs w:val="24"/>
        </w:rPr>
        <w:t>:</w:t>
      </w:r>
      <w:r w:rsidRPr="008626C1">
        <w:rPr>
          <w:rFonts w:ascii="Times New Roman" w:hAnsi="Times New Roman" w:cs="Times New Roman"/>
          <w:sz w:val="24"/>
          <w:szCs w:val="24"/>
        </w:rPr>
        <w:t xml:space="preserve"> …………………………………………………………………………</w:t>
      </w:r>
    </w:p>
    <w:p w14:paraId="66F0E312" w14:textId="77777777" w:rsidR="00156E90" w:rsidRPr="008626C1" w:rsidRDefault="00156E90" w:rsidP="00156E90">
      <w:pPr>
        <w:spacing w:after="0" w:line="240" w:lineRule="auto"/>
        <w:rPr>
          <w:rFonts w:ascii="Times New Roman" w:hAnsi="Times New Roman" w:cs="Times New Roman"/>
          <w:sz w:val="24"/>
          <w:szCs w:val="24"/>
        </w:rPr>
      </w:pPr>
      <w:proofErr w:type="spellStart"/>
      <w:r w:rsidRPr="008626C1">
        <w:rPr>
          <w:rFonts w:ascii="Times New Roman" w:hAnsi="Times New Roman" w:cs="Times New Roman"/>
          <w:b/>
          <w:sz w:val="24"/>
          <w:szCs w:val="24"/>
        </w:rPr>
        <w:t>Clasa</w:t>
      </w:r>
      <w:proofErr w:type="spellEnd"/>
      <w:r w:rsidRPr="008626C1">
        <w:rPr>
          <w:rFonts w:ascii="Times New Roman" w:hAnsi="Times New Roman" w:cs="Times New Roman"/>
          <w:b/>
          <w:sz w:val="24"/>
          <w:szCs w:val="24"/>
        </w:rPr>
        <w:t>:</w:t>
      </w:r>
      <w:r w:rsidRPr="008626C1">
        <w:rPr>
          <w:rFonts w:ascii="Times New Roman" w:hAnsi="Times New Roman" w:cs="Times New Roman"/>
          <w:sz w:val="24"/>
          <w:szCs w:val="24"/>
        </w:rPr>
        <w:t xml:space="preserve"> ………………………………………………….</w:t>
      </w:r>
    </w:p>
    <w:p w14:paraId="4244118A" w14:textId="77777777" w:rsidR="00156E90" w:rsidRPr="008626C1" w:rsidRDefault="00156E90" w:rsidP="00156E90">
      <w:pPr>
        <w:spacing w:after="0" w:line="240" w:lineRule="auto"/>
        <w:rPr>
          <w:rFonts w:ascii="Times New Roman" w:hAnsi="Times New Roman" w:cs="Times New Roman"/>
          <w:sz w:val="24"/>
          <w:szCs w:val="24"/>
        </w:rPr>
      </w:pPr>
      <w:proofErr w:type="spellStart"/>
      <w:r w:rsidRPr="008626C1">
        <w:rPr>
          <w:rFonts w:ascii="Times New Roman" w:hAnsi="Times New Roman" w:cs="Times New Roman"/>
          <w:b/>
          <w:sz w:val="24"/>
          <w:szCs w:val="24"/>
        </w:rPr>
        <w:t>Disciplina</w:t>
      </w:r>
      <w:proofErr w:type="spellEnd"/>
      <w:r w:rsidRPr="008626C1">
        <w:rPr>
          <w:rFonts w:ascii="Times New Roman" w:hAnsi="Times New Roman" w:cs="Times New Roman"/>
          <w:b/>
          <w:sz w:val="24"/>
          <w:szCs w:val="24"/>
        </w:rPr>
        <w:t>:</w:t>
      </w:r>
      <w:r w:rsidRPr="008626C1">
        <w:rPr>
          <w:rFonts w:ascii="Times New Roman" w:hAnsi="Times New Roman" w:cs="Times New Roman"/>
          <w:sz w:val="24"/>
          <w:szCs w:val="24"/>
        </w:rPr>
        <w:t xml:space="preserve"> …………………………………………</w:t>
      </w:r>
      <w:proofErr w:type="gramStart"/>
      <w:r w:rsidRPr="008626C1">
        <w:rPr>
          <w:rFonts w:ascii="Times New Roman" w:hAnsi="Times New Roman" w:cs="Times New Roman"/>
          <w:sz w:val="24"/>
          <w:szCs w:val="24"/>
        </w:rPr>
        <w:t>…..</w:t>
      </w:r>
      <w:proofErr w:type="gramEnd"/>
    </w:p>
    <w:p w14:paraId="4861B978" w14:textId="77777777" w:rsidR="00156E90" w:rsidRPr="008626C1" w:rsidRDefault="00156E90" w:rsidP="00156E90">
      <w:pPr>
        <w:spacing w:after="0" w:line="240" w:lineRule="auto"/>
        <w:rPr>
          <w:rFonts w:ascii="Times New Roman" w:hAnsi="Times New Roman" w:cs="Times New Roman"/>
          <w:sz w:val="24"/>
          <w:szCs w:val="24"/>
          <w:lang w:val="da-DK"/>
        </w:rPr>
      </w:pPr>
      <w:r w:rsidRPr="008626C1">
        <w:rPr>
          <w:rFonts w:ascii="Times New Roman" w:hAnsi="Times New Roman" w:cs="Times New Roman"/>
          <w:b/>
          <w:sz w:val="24"/>
          <w:szCs w:val="24"/>
          <w:lang w:val="da-DK"/>
        </w:rPr>
        <w:t>Certificat de orientare şcolară şi profesională nr.</w:t>
      </w:r>
      <w:r w:rsidRPr="008626C1">
        <w:rPr>
          <w:rFonts w:ascii="Times New Roman" w:hAnsi="Times New Roman" w:cs="Times New Roman"/>
          <w:sz w:val="24"/>
          <w:szCs w:val="24"/>
          <w:lang w:val="da-DK"/>
        </w:rPr>
        <w:t xml:space="preserve"> …………… </w:t>
      </w:r>
      <w:r w:rsidRPr="008626C1">
        <w:rPr>
          <w:rFonts w:ascii="Times New Roman" w:hAnsi="Times New Roman" w:cs="Times New Roman"/>
          <w:b/>
          <w:sz w:val="24"/>
          <w:szCs w:val="24"/>
          <w:lang w:val="da-DK"/>
        </w:rPr>
        <w:t>din data de</w:t>
      </w:r>
      <w:r w:rsidRPr="008626C1">
        <w:rPr>
          <w:rFonts w:ascii="Times New Roman" w:hAnsi="Times New Roman" w:cs="Times New Roman"/>
          <w:sz w:val="24"/>
          <w:szCs w:val="24"/>
          <w:lang w:val="da-DK"/>
        </w:rPr>
        <w:t xml:space="preserve"> …………………………….</w:t>
      </w:r>
    </w:p>
    <w:p w14:paraId="6814FE5E" w14:textId="77777777" w:rsidR="00156E90" w:rsidRPr="008626C1" w:rsidRDefault="00156E90" w:rsidP="00156E90">
      <w:pPr>
        <w:spacing w:after="0" w:line="240" w:lineRule="auto"/>
        <w:rPr>
          <w:rFonts w:ascii="Times New Roman" w:hAnsi="Times New Roman" w:cs="Times New Roman"/>
          <w:sz w:val="24"/>
          <w:szCs w:val="24"/>
          <w:lang w:val="da-DK"/>
        </w:rPr>
      </w:pPr>
      <w:r w:rsidRPr="008626C1">
        <w:rPr>
          <w:rFonts w:ascii="Times New Roman" w:hAnsi="Times New Roman" w:cs="Times New Roman"/>
          <w:b/>
          <w:sz w:val="24"/>
          <w:szCs w:val="24"/>
          <w:lang w:val="da-DK"/>
        </w:rPr>
        <w:t>Diagnostic:</w:t>
      </w:r>
      <w:r w:rsidRPr="008626C1">
        <w:rPr>
          <w:rFonts w:ascii="Times New Roman" w:hAnsi="Times New Roman" w:cs="Times New Roman"/>
          <w:sz w:val="24"/>
          <w:szCs w:val="24"/>
          <w:lang w:val="da-DK"/>
        </w:rPr>
        <w:t xml:space="preserve"> ................................................................................................................................................</w:t>
      </w:r>
    </w:p>
    <w:p w14:paraId="086F4AD2" w14:textId="77777777" w:rsidR="00156E90" w:rsidRPr="008626C1" w:rsidRDefault="00156E90" w:rsidP="00156E90">
      <w:pPr>
        <w:spacing w:after="0" w:line="240" w:lineRule="auto"/>
        <w:rPr>
          <w:rFonts w:ascii="Times New Roman" w:hAnsi="Times New Roman" w:cs="Times New Roman"/>
          <w:sz w:val="24"/>
          <w:szCs w:val="24"/>
          <w:lang w:val="da-DK"/>
        </w:rPr>
      </w:pPr>
      <w:r w:rsidRPr="008626C1">
        <w:rPr>
          <w:rFonts w:ascii="Times New Roman" w:hAnsi="Times New Roman" w:cs="Times New Roman"/>
          <w:sz w:val="24"/>
          <w:szCs w:val="24"/>
          <w:lang w:val="da-DK"/>
        </w:rPr>
        <w:t xml:space="preserve">   ...................................................................................................................................................................</w:t>
      </w:r>
    </w:p>
    <w:p w14:paraId="309618A1" w14:textId="77777777" w:rsidR="00156E90" w:rsidRPr="008626C1" w:rsidRDefault="00156E90" w:rsidP="00156E90">
      <w:pPr>
        <w:spacing w:after="0" w:line="240" w:lineRule="auto"/>
        <w:jc w:val="both"/>
        <w:rPr>
          <w:rFonts w:ascii="Times New Roman" w:hAnsi="Times New Roman" w:cs="Times New Roman"/>
          <w:sz w:val="24"/>
          <w:szCs w:val="24"/>
          <w:lang w:val="da-DK"/>
        </w:rPr>
      </w:pPr>
      <w:r w:rsidRPr="008626C1">
        <w:rPr>
          <w:rFonts w:ascii="Times New Roman" w:hAnsi="Times New Roman" w:cs="Times New Roman"/>
          <w:b/>
          <w:sz w:val="24"/>
          <w:szCs w:val="24"/>
          <w:lang w:val="da-DK"/>
        </w:rPr>
        <w:t>Argument</w:t>
      </w:r>
      <w:r w:rsidRPr="008626C1">
        <w:rPr>
          <w:rFonts w:ascii="Times New Roman" w:hAnsi="Times New Roman" w:cs="Times New Roman"/>
          <w:sz w:val="24"/>
          <w:szCs w:val="24"/>
          <w:lang w:val="da-DK"/>
        </w:rPr>
        <w:t xml:space="preserve"> (</w:t>
      </w:r>
      <w:r w:rsidRPr="008626C1">
        <w:rPr>
          <w:rFonts w:ascii="Times New Roman" w:hAnsi="Times New Roman" w:cs="Times New Roman"/>
          <w:noProof/>
          <w:sz w:val="24"/>
          <w:szCs w:val="24"/>
          <w:lang w:val="da-DK"/>
        </w:rPr>
        <w:t xml:space="preserve">Se vor justifica în câteva rânduri motivele adaptării programei şcolare pornind de la potenţialul de învăţare al elevului, de la rezultatele constatate în urma evaluării iniţiale, diagnostic şi recomandări). De asemenea vor fi specificate modalităţile de adaptare, respectiv adaptarea competenţelor specifice, adaptarea conţinuturilor sub aspect calitativ şi/ sau cantitativ (cf. tabelului); adaptarea proceselor didactice având în vedere </w:t>
      </w:r>
      <w:r w:rsidRPr="008626C1">
        <w:rPr>
          <w:rFonts w:ascii="Times New Roman" w:hAnsi="Times New Roman" w:cs="Times New Roman"/>
          <w:noProof/>
          <w:sz w:val="24"/>
          <w:szCs w:val="24"/>
          <w:lang w:val="da-DK"/>
        </w:rPr>
        <w:lastRenderedPageBreak/>
        <w:t xml:space="preserve">mărimea şi gradul de dificultate al sarcinii, metodele de predare (metode de învăţare prin cooperare, metode activ- participative, jocul didactic), materialul didactic (intuitiv), timpul de lucru alocat; adaptarea mediului de învăţare fizic, psihologic şi social; adaptarea procesului de evaluare. </w:t>
      </w:r>
    </w:p>
    <w:p w14:paraId="093BB720" w14:textId="77777777" w:rsidR="00156E90" w:rsidRPr="008626C1" w:rsidRDefault="00156E90" w:rsidP="00156E90">
      <w:pPr>
        <w:spacing w:after="0" w:line="360" w:lineRule="auto"/>
        <w:rPr>
          <w:rFonts w:ascii="Times New Roman" w:hAnsi="Times New Roman" w:cs="Times New Roman"/>
          <w:sz w:val="24"/>
          <w:szCs w:val="24"/>
          <w:lang w:val="da-DK"/>
        </w:rPr>
      </w:pPr>
      <w:r w:rsidRPr="008626C1">
        <w:rPr>
          <w:rFonts w:ascii="Times New Roman" w:hAnsi="Times New Roman" w:cs="Times New Roman"/>
          <w:sz w:val="24"/>
          <w:szCs w:val="24"/>
          <w:lang w:val="da-DK"/>
        </w:rPr>
        <w:t>............................................................................................................................................................................................................................................................................................................................................................................................................................................................................................................................................................................................................................................................................................................................................................................................................................................................................................................................................................................................................................................................................................................................................................................................................................................................................................................................................................................................................................................................................................................................................................................................................................................................................................................................................................................................................</w:t>
      </w:r>
    </w:p>
    <w:p w14:paraId="52ED09E9" w14:textId="77777777" w:rsidR="00156E90" w:rsidRPr="008626C1" w:rsidRDefault="00156E90" w:rsidP="00156E90">
      <w:pPr>
        <w:spacing w:after="0" w:line="240" w:lineRule="auto"/>
        <w:rPr>
          <w:rFonts w:ascii="Times New Roman" w:hAnsi="Times New Roman" w:cs="Times New Roman"/>
          <w:sz w:val="24"/>
          <w:szCs w:val="24"/>
          <w:lang w:val="da-DK"/>
        </w:rPr>
      </w:pPr>
    </w:p>
    <w:p w14:paraId="6AA20DD4" w14:textId="77777777" w:rsidR="00156E90" w:rsidRPr="008626C1" w:rsidRDefault="00156E90" w:rsidP="00156E90">
      <w:pPr>
        <w:spacing w:after="0" w:line="240" w:lineRule="auto"/>
        <w:rPr>
          <w:rFonts w:ascii="Times New Roman" w:hAnsi="Times New Roman" w:cs="Times New Roman"/>
          <w:sz w:val="24"/>
          <w:szCs w:val="24"/>
          <w:lang w:val="da-DK"/>
        </w:rPr>
      </w:pPr>
    </w:p>
    <w:p w14:paraId="65F96437" w14:textId="77777777" w:rsidR="00156E90" w:rsidRPr="008626C1" w:rsidRDefault="00156E90" w:rsidP="00156E90">
      <w:pPr>
        <w:spacing w:after="0" w:line="240" w:lineRule="auto"/>
        <w:jc w:val="center"/>
        <w:rPr>
          <w:rFonts w:ascii="Times New Roman" w:hAnsi="Times New Roman" w:cs="Times New Roman"/>
          <w:b/>
          <w:sz w:val="24"/>
          <w:szCs w:val="24"/>
          <w:lang w:val="da-DK"/>
        </w:rPr>
      </w:pPr>
      <w:r w:rsidRPr="008626C1">
        <w:rPr>
          <w:rFonts w:ascii="Times New Roman" w:hAnsi="Times New Roman" w:cs="Times New Roman"/>
          <w:b/>
          <w:sz w:val="24"/>
          <w:szCs w:val="24"/>
          <w:lang w:val="da-DK"/>
        </w:rPr>
        <w:t>Tabel sintetic privind modalităţile de adaptare curriculară la nivelul programei şcolare</w:t>
      </w:r>
    </w:p>
    <w:p w14:paraId="2B8688E5" w14:textId="77777777" w:rsidR="00156E90" w:rsidRPr="008626C1" w:rsidRDefault="00156E90" w:rsidP="00156E90">
      <w:pPr>
        <w:spacing w:after="0" w:line="240" w:lineRule="auto"/>
        <w:rPr>
          <w:rFonts w:ascii="Times New Roman" w:hAnsi="Times New Roman" w:cs="Times New Roman"/>
          <w:b/>
          <w:sz w:val="24"/>
          <w:szCs w:val="24"/>
          <w:lang w:val="da-DK"/>
        </w:rPr>
      </w:pPr>
    </w:p>
    <w:tbl>
      <w:tblPr>
        <w:tblStyle w:val="TableGrid"/>
        <w:tblW w:w="0" w:type="auto"/>
        <w:tblLook w:val="04A0" w:firstRow="1" w:lastRow="0" w:firstColumn="1" w:lastColumn="0" w:noHBand="0" w:noVBand="1"/>
      </w:tblPr>
      <w:tblGrid>
        <w:gridCol w:w="1749"/>
        <w:gridCol w:w="1377"/>
        <w:gridCol w:w="707"/>
        <w:gridCol w:w="96"/>
        <w:gridCol w:w="38"/>
        <w:gridCol w:w="1050"/>
        <w:gridCol w:w="1113"/>
        <w:gridCol w:w="1373"/>
        <w:gridCol w:w="712"/>
        <w:gridCol w:w="19"/>
        <w:gridCol w:w="1145"/>
        <w:gridCol w:w="1131"/>
        <w:gridCol w:w="1232"/>
        <w:gridCol w:w="815"/>
        <w:gridCol w:w="116"/>
        <w:gridCol w:w="1125"/>
        <w:gridCol w:w="1096"/>
      </w:tblGrid>
      <w:tr w:rsidR="00156E90" w:rsidRPr="008626C1" w14:paraId="69C8F55F" w14:textId="77777777" w:rsidTr="00156E90">
        <w:tc>
          <w:tcPr>
            <w:tcW w:w="1702" w:type="dxa"/>
          </w:tcPr>
          <w:p w14:paraId="633E76C8" w14:textId="77777777" w:rsidR="00156E90" w:rsidRPr="008626C1" w:rsidRDefault="00156E90" w:rsidP="003E2A12">
            <w:pPr>
              <w:spacing w:line="360" w:lineRule="auto"/>
              <w:rPr>
                <w:rFonts w:ascii="Times New Roman" w:hAnsi="Times New Roman" w:cs="Times New Roman"/>
              </w:rPr>
            </w:pPr>
            <w:proofErr w:type="spellStart"/>
            <w:r w:rsidRPr="008626C1">
              <w:rPr>
                <w:rFonts w:ascii="Times New Roman" w:hAnsi="Times New Roman" w:cs="Times New Roman"/>
                <w:b/>
              </w:rPr>
              <w:t>Adaptarea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curriculară</w:t>
            </w:r>
            <w:proofErr w:type="spellEnd"/>
            <w:r w:rsidRPr="008626C1">
              <w:rPr>
                <w:rFonts w:ascii="Times New Roman" w:hAnsi="Times New Roman" w:cs="Times New Roman"/>
                <w:b/>
              </w:rPr>
              <w:t xml:space="preserve"> s-a </w:t>
            </w:r>
            <w:proofErr w:type="spellStart"/>
            <w:r w:rsidRPr="008626C1">
              <w:rPr>
                <w:rFonts w:ascii="Times New Roman" w:hAnsi="Times New Roman" w:cs="Times New Roman"/>
                <w:b/>
              </w:rPr>
              <w:t>produs</w:t>
            </w:r>
            <w:proofErr w:type="spellEnd"/>
            <w:r w:rsidRPr="008626C1">
              <w:rPr>
                <w:rFonts w:ascii="Times New Roman" w:hAnsi="Times New Roman" w:cs="Times New Roman"/>
                <w:b/>
              </w:rPr>
              <w:t xml:space="preserve"> la </w:t>
            </w:r>
            <w:proofErr w:type="spellStart"/>
            <w:r w:rsidRPr="008626C1">
              <w:rPr>
                <w:rFonts w:ascii="Times New Roman" w:hAnsi="Times New Roman" w:cs="Times New Roman"/>
                <w:b/>
              </w:rPr>
              <w:t>nivelul</w:t>
            </w:r>
            <w:proofErr w:type="spellEnd"/>
            <w:r w:rsidRPr="008626C1">
              <w:rPr>
                <w:rFonts w:ascii="Times New Roman" w:hAnsi="Times New Roman" w:cs="Times New Roman"/>
                <w:b/>
              </w:rPr>
              <w:t>:</w:t>
            </w:r>
          </w:p>
        </w:tc>
        <w:tc>
          <w:tcPr>
            <w:tcW w:w="13192" w:type="dxa"/>
            <w:gridSpan w:val="16"/>
          </w:tcPr>
          <w:p w14:paraId="6E5FBC55" w14:textId="77777777" w:rsidR="00156E90" w:rsidRPr="008626C1" w:rsidRDefault="00156E90" w:rsidP="003E2A12">
            <w:pPr>
              <w:spacing w:line="360" w:lineRule="auto"/>
              <w:rPr>
                <w:rFonts w:ascii="Times New Roman" w:hAnsi="Times New Roman" w:cs="Times New Roman"/>
              </w:rPr>
            </w:pPr>
            <w:proofErr w:type="spellStart"/>
            <w:r w:rsidRPr="008626C1">
              <w:rPr>
                <w:rFonts w:ascii="Times New Roman" w:hAnsi="Times New Roman" w:cs="Times New Roman"/>
                <w:b/>
                <w:i/>
              </w:rPr>
              <w:t>Adaptarea</w:t>
            </w:r>
            <w:proofErr w:type="spellEnd"/>
            <w:r w:rsidRPr="008626C1">
              <w:rPr>
                <w:rFonts w:ascii="Times New Roman" w:hAnsi="Times New Roman" w:cs="Times New Roman"/>
                <w:b/>
                <w:i/>
              </w:rPr>
              <w:t xml:space="preserve"> </w:t>
            </w:r>
            <w:proofErr w:type="spellStart"/>
            <w:r w:rsidRPr="008626C1">
              <w:rPr>
                <w:rFonts w:ascii="Times New Roman" w:hAnsi="Times New Roman" w:cs="Times New Roman"/>
                <w:b/>
                <w:i/>
              </w:rPr>
              <w:t>curriculară</w:t>
            </w:r>
            <w:proofErr w:type="spellEnd"/>
            <w:r w:rsidRPr="008626C1">
              <w:rPr>
                <w:rFonts w:ascii="Times New Roman" w:hAnsi="Times New Roman" w:cs="Times New Roman"/>
                <w:b/>
                <w:i/>
              </w:rPr>
              <w:t xml:space="preserve"> s-a </w:t>
            </w:r>
            <w:proofErr w:type="spellStart"/>
            <w:r w:rsidRPr="008626C1">
              <w:rPr>
                <w:rFonts w:ascii="Times New Roman" w:hAnsi="Times New Roman" w:cs="Times New Roman"/>
                <w:b/>
                <w:i/>
              </w:rPr>
              <w:t>realizat</w:t>
            </w:r>
            <w:proofErr w:type="spellEnd"/>
            <w:r w:rsidRPr="008626C1">
              <w:rPr>
                <w:rFonts w:ascii="Times New Roman" w:hAnsi="Times New Roman" w:cs="Times New Roman"/>
                <w:b/>
                <w:i/>
              </w:rPr>
              <w:t xml:space="preserve"> </w:t>
            </w:r>
            <w:proofErr w:type="spellStart"/>
            <w:r w:rsidRPr="008626C1">
              <w:rPr>
                <w:rFonts w:ascii="Times New Roman" w:hAnsi="Times New Roman" w:cs="Times New Roman"/>
                <w:b/>
                <w:i/>
              </w:rPr>
              <w:t>printr</w:t>
            </w:r>
            <w:proofErr w:type="spellEnd"/>
            <w:r w:rsidRPr="008626C1">
              <w:rPr>
                <w:rFonts w:ascii="Times New Roman" w:hAnsi="Times New Roman" w:cs="Times New Roman"/>
                <w:b/>
                <w:i/>
              </w:rPr>
              <w:t xml:space="preserve">-un </w:t>
            </w:r>
            <w:proofErr w:type="spellStart"/>
            <w:r w:rsidRPr="008626C1">
              <w:rPr>
                <w:rFonts w:ascii="Times New Roman" w:hAnsi="Times New Roman" w:cs="Times New Roman"/>
                <w:b/>
                <w:i/>
              </w:rPr>
              <w:t>demers</w:t>
            </w:r>
            <w:proofErr w:type="spellEnd"/>
            <w:r w:rsidRPr="008626C1">
              <w:rPr>
                <w:rFonts w:ascii="Times New Roman" w:hAnsi="Times New Roman" w:cs="Times New Roman"/>
                <w:b/>
                <w:i/>
              </w:rPr>
              <w:t xml:space="preserve"> de:</w:t>
            </w:r>
          </w:p>
        </w:tc>
      </w:tr>
      <w:tr w:rsidR="00156E90" w:rsidRPr="008A1250" w14:paraId="596D92AC" w14:textId="77777777" w:rsidTr="0018234D">
        <w:tc>
          <w:tcPr>
            <w:tcW w:w="1702" w:type="dxa"/>
            <w:vMerge w:val="restart"/>
          </w:tcPr>
          <w:p w14:paraId="5D7A3E50" w14:textId="6E07DAEA" w:rsidR="00156E90" w:rsidRPr="008626C1" w:rsidRDefault="000D3E38" w:rsidP="003E2A12">
            <w:pPr>
              <w:spacing w:line="360" w:lineRule="auto"/>
              <w:rPr>
                <w:rFonts w:ascii="Times New Roman" w:hAnsi="Times New Roman" w:cs="Times New Roman"/>
              </w:rPr>
            </w:pPr>
            <w:proofErr w:type="spellStart"/>
            <w:r w:rsidRPr="008626C1">
              <w:rPr>
                <w:rFonts w:ascii="Times New Roman" w:hAnsi="Times New Roman" w:cs="Times New Roman"/>
                <w:b/>
              </w:rPr>
              <w:t>C</w:t>
            </w:r>
            <w:r w:rsidR="00156E90" w:rsidRPr="008626C1">
              <w:rPr>
                <w:rFonts w:ascii="Times New Roman" w:hAnsi="Times New Roman" w:cs="Times New Roman"/>
                <w:b/>
              </w:rPr>
              <w:t>ompetenţelor</w:t>
            </w:r>
            <w:proofErr w:type="spellEnd"/>
            <w:r w:rsidR="00156E90" w:rsidRPr="008626C1">
              <w:rPr>
                <w:rFonts w:ascii="Times New Roman" w:hAnsi="Times New Roman" w:cs="Times New Roman"/>
                <w:b/>
              </w:rPr>
              <w:t xml:space="preserve"> </w:t>
            </w:r>
            <w:proofErr w:type="spellStart"/>
            <w:r w:rsidR="00156E90" w:rsidRPr="008626C1">
              <w:rPr>
                <w:rFonts w:ascii="Times New Roman" w:hAnsi="Times New Roman" w:cs="Times New Roman"/>
                <w:b/>
              </w:rPr>
              <w:t>specifice</w:t>
            </w:r>
            <w:proofErr w:type="spellEnd"/>
          </w:p>
        </w:tc>
        <w:tc>
          <w:tcPr>
            <w:tcW w:w="4398" w:type="dxa"/>
            <w:gridSpan w:val="6"/>
          </w:tcPr>
          <w:p w14:paraId="35B5661E" w14:textId="77777777" w:rsidR="00156E90" w:rsidRPr="008626C1" w:rsidRDefault="00156E90" w:rsidP="003E2A12">
            <w:pPr>
              <w:spacing w:line="360" w:lineRule="auto"/>
              <w:rPr>
                <w:rFonts w:ascii="Times New Roman" w:hAnsi="Times New Roman" w:cs="Times New Roman"/>
                <w:lang w:val="it-IT"/>
              </w:rPr>
            </w:pPr>
            <w:r w:rsidRPr="008626C1">
              <w:rPr>
                <w:rFonts w:ascii="Times New Roman" w:hAnsi="Times New Roman" w:cs="Times New Roman"/>
                <w:lang w:val="da-DK"/>
              </w:rPr>
              <w:t xml:space="preserve">Modificare prin </w:t>
            </w:r>
            <w:r w:rsidRPr="008626C1">
              <w:rPr>
                <w:rFonts w:ascii="Times New Roman" w:hAnsi="Times New Roman" w:cs="Times New Roman"/>
                <w:b/>
                <w:lang w:val="da-DK"/>
              </w:rPr>
              <w:t xml:space="preserve">adaptarea competenţelor </w:t>
            </w:r>
            <w:r w:rsidRPr="008626C1">
              <w:rPr>
                <w:rFonts w:ascii="Times New Roman" w:hAnsi="Times New Roman" w:cs="Times New Roman"/>
                <w:lang w:val="da-DK"/>
              </w:rPr>
              <w:t>din programa şcolară în funcţie de nivelul de dezvoltare al elevului şi de diagnostic</w:t>
            </w:r>
          </w:p>
        </w:tc>
        <w:tc>
          <w:tcPr>
            <w:tcW w:w="4396" w:type="dxa"/>
            <w:gridSpan w:val="5"/>
          </w:tcPr>
          <w:p w14:paraId="0B1B6BB0" w14:textId="77777777" w:rsidR="00156E90" w:rsidRPr="008626C1" w:rsidRDefault="00156E90" w:rsidP="003E2A12">
            <w:pPr>
              <w:spacing w:line="360" w:lineRule="auto"/>
              <w:rPr>
                <w:rFonts w:ascii="Times New Roman" w:hAnsi="Times New Roman" w:cs="Times New Roman"/>
                <w:lang w:val="it-IT"/>
              </w:rPr>
            </w:pPr>
            <w:r w:rsidRPr="008626C1">
              <w:rPr>
                <w:rFonts w:ascii="Times New Roman" w:hAnsi="Times New Roman" w:cs="Times New Roman"/>
                <w:b/>
                <w:lang w:val="it-IT"/>
              </w:rPr>
              <w:t>Diminuarea numărului de competenţe specifice</w:t>
            </w:r>
            <w:r w:rsidRPr="008626C1">
              <w:rPr>
                <w:rFonts w:ascii="Times New Roman" w:hAnsi="Times New Roman" w:cs="Times New Roman"/>
                <w:lang w:val="it-IT"/>
              </w:rPr>
              <w:t xml:space="preserve"> incluse în programa şcolară</w:t>
            </w:r>
          </w:p>
          <w:p w14:paraId="35FEE9CC" w14:textId="77777777" w:rsidR="00156E90" w:rsidRPr="008626C1" w:rsidRDefault="00156E90" w:rsidP="003E2A12">
            <w:pPr>
              <w:spacing w:line="360" w:lineRule="auto"/>
              <w:rPr>
                <w:rFonts w:ascii="Times New Roman" w:hAnsi="Times New Roman" w:cs="Times New Roman"/>
                <w:lang w:val="it-IT"/>
              </w:rPr>
            </w:pPr>
          </w:p>
        </w:tc>
        <w:tc>
          <w:tcPr>
            <w:tcW w:w="4398" w:type="dxa"/>
            <w:gridSpan w:val="5"/>
          </w:tcPr>
          <w:p w14:paraId="0F5C0D0E" w14:textId="77777777" w:rsidR="00156E90" w:rsidRPr="008626C1" w:rsidRDefault="00156E90" w:rsidP="003E2A12">
            <w:pPr>
              <w:spacing w:line="360" w:lineRule="auto"/>
              <w:rPr>
                <w:rFonts w:ascii="Times New Roman" w:hAnsi="Times New Roman" w:cs="Times New Roman"/>
                <w:lang w:val="it-IT"/>
              </w:rPr>
            </w:pPr>
            <w:r w:rsidRPr="008626C1">
              <w:rPr>
                <w:rFonts w:ascii="Times New Roman" w:hAnsi="Times New Roman" w:cs="Times New Roman"/>
                <w:b/>
                <w:lang w:val="it-IT"/>
              </w:rPr>
              <w:t>Introducerea şi reluarea unor competenţe specifice</w:t>
            </w:r>
            <w:r w:rsidRPr="008626C1">
              <w:rPr>
                <w:rFonts w:ascii="Times New Roman" w:hAnsi="Times New Roman" w:cs="Times New Roman"/>
                <w:lang w:val="it-IT"/>
              </w:rPr>
              <w:t xml:space="preserve"> din programa şcolară parcursă în anul/ anii anteriori</w:t>
            </w:r>
          </w:p>
        </w:tc>
      </w:tr>
      <w:tr w:rsidR="00156E90" w:rsidRPr="008626C1" w14:paraId="1B2E5A9C" w14:textId="77777777" w:rsidTr="00156E90">
        <w:tc>
          <w:tcPr>
            <w:tcW w:w="1702" w:type="dxa"/>
            <w:vMerge/>
          </w:tcPr>
          <w:p w14:paraId="5BA0C05A" w14:textId="77777777" w:rsidR="00156E90" w:rsidRPr="008626C1" w:rsidRDefault="00156E90" w:rsidP="003E2A12">
            <w:pPr>
              <w:spacing w:line="360" w:lineRule="auto"/>
              <w:rPr>
                <w:rFonts w:ascii="Times New Roman" w:hAnsi="Times New Roman" w:cs="Times New Roman"/>
                <w:lang w:val="it-IT"/>
              </w:rPr>
            </w:pPr>
          </w:p>
        </w:tc>
        <w:tc>
          <w:tcPr>
            <w:tcW w:w="2093" w:type="dxa"/>
            <w:gridSpan w:val="2"/>
          </w:tcPr>
          <w:p w14:paraId="41001DCD"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305" w:type="dxa"/>
            <w:gridSpan w:val="4"/>
          </w:tcPr>
          <w:p w14:paraId="3C842AE6"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112" w:type="dxa"/>
            <w:gridSpan w:val="3"/>
          </w:tcPr>
          <w:p w14:paraId="356E82D6"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284" w:type="dxa"/>
            <w:gridSpan w:val="2"/>
          </w:tcPr>
          <w:p w14:paraId="6B9E17F1"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054" w:type="dxa"/>
            <w:gridSpan w:val="2"/>
          </w:tcPr>
          <w:p w14:paraId="2B096E57"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344" w:type="dxa"/>
            <w:gridSpan w:val="3"/>
          </w:tcPr>
          <w:p w14:paraId="23DAC7C3" w14:textId="77777777" w:rsidR="00156E90" w:rsidRPr="008626C1" w:rsidRDefault="00156E90" w:rsidP="003E2A12">
            <w:pPr>
              <w:spacing w:line="360" w:lineRule="auto"/>
              <w:jc w:val="center"/>
              <w:rPr>
                <w:rFonts w:ascii="Times New Roman" w:hAnsi="Times New Roman" w:cs="Times New Roman"/>
              </w:rPr>
            </w:pPr>
            <w:r w:rsidRPr="008626C1">
              <w:rPr>
                <w:rFonts w:ascii="Times New Roman" w:hAnsi="Times New Roman" w:cs="Times New Roman"/>
              </w:rPr>
              <w:t>NU</w:t>
            </w:r>
          </w:p>
        </w:tc>
      </w:tr>
      <w:tr w:rsidR="00156E90" w:rsidRPr="008A1250" w14:paraId="1C9087A6" w14:textId="77777777" w:rsidTr="00D2059D">
        <w:tc>
          <w:tcPr>
            <w:tcW w:w="1702" w:type="dxa"/>
            <w:vMerge w:val="restart"/>
          </w:tcPr>
          <w:p w14:paraId="5C56D32F" w14:textId="7380C81F" w:rsidR="00156E90" w:rsidRPr="008626C1" w:rsidRDefault="000D3E38" w:rsidP="003E2A12">
            <w:pPr>
              <w:spacing w:line="360" w:lineRule="auto"/>
              <w:rPr>
                <w:rFonts w:ascii="Times New Roman" w:hAnsi="Times New Roman" w:cs="Times New Roman"/>
              </w:rPr>
            </w:pPr>
            <w:proofErr w:type="spellStart"/>
            <w:r w:rsidRPr="008626C1">
              <w:rPr>
                <w:rFonts w:ascii="Times New Roman" w:hAnsi="Times New Roman" w:cs="Times New Roman"/>
                <w:b/>
              </w:rPr>
              <w:t>A</w:t>
            </w:r>
            <w:r w:rsidR="00156E90" w:rsidRPr="008626C1">
              <w:rPr>
                <w:rFonts w:ascii="Times New Roman" w:hAnsi="Times New Roman" w:cs="Times New Roman"/>
                <w:b/>
              </w:rPr>
              <w:t>ctivităţilor</w:t>
            </w:r>
            <w:proofErr w:type="spellEnd"/>
            <w:r w:rsidR="00156E90" w:rsidRPr="008626C1">
              <w:rPr>
                <w:rFonts w:ascii="Times New Roman" w:hAnsi="Times New Roman" w:cs="Times New Roman"/>
                <w:b/>
              </w:rPr>
              <w:t xml:space="preserve"> </w:t>
            </w:r>
            <w:r w:rsidR="00156E90" w:rsidRPr="008626C1">
              <w:rPr>
                <w:rFonts w:ascii="Times New Roman" w:hAnsi="Times New Roman" w:cs="Times New Roman"/>
                <w:b/>
              </w:rPr>
              <w:lastRenderedPageBreak/>
              <w:t xml:space="preserve">de </w:t>
            </w:r>
            <w:proofErr w:type="spellStart"/>
            <w:r w:rsidR="00156E90" w:rsidRPr="008626C1">
              <w:rPr>
                <w:rFonts w:ascii="Times New Roman" w:hAnsi="Times New Roman" w:cs="Times New Roman"/>
                <w:b/>
              </w:rPr>
              <w:t>învăţare</w:t>
            </w:r>
            <w:proofErr w:type="spellEnd"/>
          </w:p>
        </w:tc>
        <w:tc>
          <w:tcPr>
            <w:tcW w:w="4398" w:type="dxa"/>
            <w:gridSpan w:val="6"/>
          </w:tcPr>
          <w:p w14:paraId="09F09AFA" w14:textId="77777777" w:rsidR="00156E90" w:rsidRPr="008626C1" w:rsidRDefault="00156E90" w:rsidP="003E2A12">
            <w:pPr>
              <w:spacing w:line="360" w:lineRule="auto"/>
              <w:rPr>
                <w:rFonts w:ascii="Times New Roman" w:hAnsi="Times New Roman" w:cs="Times New Roman"/>
                <w:lang w:val="it-IT"/>
              </w:rPr>
            </w:pPr>
            <w:r w:rsidRPr="008626C1">
              <w:rPr>
                <w:rFonts w:ascii="Times New Roman" w:hAnsi="Times New Roman" w:cs="Times New Roman"/>
                <w:lang w:val="it-IT"/>
              </w:rPr>
              <w:lastRenderedPageBreak/>
              <w:t xml:space="preserve">Diferenţierea activităţii de învăţare la nivel </w:t>
            </w:r>
            <w:r w:rsidRPr="008626C1">
              <w:rPr>
                <w:rFonts w:ascii="Times New Roman" w:hAnsi="Times New Roman" w:cs="Times New Roman"/>
                <w:lang w:val="it-IT"/>
              </w:rPr>
              <w:lastRenderedPageBreak/>
              <w:t xml:space="preserve">de </w:t>
            </w:r>
            <w:r w:rsidRPr="008626C1">
              <w:rPr>
                <w:rFonts w:ascii="Times New Roman" w:hAnsi="Times New Roman" w:cs="Times New Roman"/>
                <w:b/>
                <w:lang w:val="it-IT"/>
              </w:rPr>
              <w:t>resurse materiale</w:t>
            </w:r>
            <w:r w:rsidRPr="008626C1">
              <w:rPr>
                <w:rFonts w:ascii="Times New Roman" w:hAnsi="Times New Roman" w:cs="Times New Roman"/>
                <w:lang w:val="it-IT"/>
              </w:rPr>
              <w:t xml:space="preserve"> (ex. materiale de lucru suplimentare, fişe de lucru individualizate, utilizarea tehnologiilor informatice)</w:t>
            </w:r>
          </w:p>
        </w:tc>
        <w:tc>
          <w:tcPr>
            <w:tcW w:w="4396" w:type="dxa"/>
            <w:gridSpan w:val="5"/>
          </w:tcPr>
          <w:p w14:paraId="6E7627AF" w14:textId="77777777" w:rsidR="00156E90" w:rsidRPr="008626C1" w:rsidRDefault="00156E90" w:rsidP="003E2A12">
            <w:pPr>
              <w:spacing w:line="360" w:lineRule="auto"/>
              <w:rPr>
                <w:rFonts w:ascii="Times New Roman" w:hAnsi="Times New Roman" w:cs="Times New Roman"/>
                <w:lang w:val="da-DK"/>
              </w:rPr>
            </w:pPr>
            <w:r w:rsidRPr="008626C1">
              <w:rPr>
                <w:rFonts w:ascii="Times New Roman" w:hAnsi="Times New Roman" w:cs="Times New Roman"/>
                <w:lang w:val="da-DK"/>
              </w:rPr>
              <w:lastRenderedPageBreak/>
              <w:t xml:space="preserve">Diferenţierea activităţii de învăţare la nivel </w:t>
            </w:r>
            <w:r w:rsidRPr="008626C1">
              <w:rPr>
                <w:rFonts w:ascii="Times New Roman" w:hAnsi="Times New Roman" w:cs="Times New Roman"/>
                <w:lang w:val="da-DK"/>
              </w:rPr>
              <w:lastRenderedPageBreak/>
              <w:t xml:space="preserve">de </w:t>
            </w:r>
            <w:r w:rsidRPr="008626C1">
              <w:rPr>
                <w:rFonts w:ascii="Times New Roman" w:hAnsi="Times New Roman" w:cs="Times New Roman"/>
                <w:b/>
                <w:lang w:val="da-DK"/>
              </w:rPr>
              <w:t>sarcini de învăţare</w:t>
            </w:r>
            <w:r w:rsidRPr="008626C1">
              <w:rPr>
                <w:rFonts w:ascii="Times New Roman" w:hAnsi="Times New Roman" w:cs="Times New Roman"/>
                <w:lang w:val="da-DK"/>
              </w:rPr>
              <w:t xml:space="preserve"> prin accesibilizare şi diversificare (numărul/ complexitate/ modalitate de realizare</w:t>
            </w:r>
          </w:p>
          <w:p w14:paraId="45DD4DA0" w14:textId="77777777" w:rsidR="00156E90" w:rsidRPr="008626C1" w:rsidRDefault="00156E90" w:rsidP="003E2A12">
            <w:pPr>
              <w:spacing w:line="360" w:lineRule="auto"/>
              <w:rPr>
                <w:rFonts w:ascii="Times New Roman" w:hAnsi="Times New Roman" w:cs="Times New Roman"/>
                <w:lang w:val="it-IT"/>
              </w:rPr>
            </w:pPr>
          </w:p>
        </w:tc>
        <w:tc>
          <w:tcPr>
            <w:tcW w:w="4398" w:type="dxa"/>
            <w:gridSpan w:val="5"/>
          </w:tcPr>
          <w:p w14:paraId="55F7C013" w14:textId="77777777" w:rsidR="00156E90" w:rsidRPr="008626C1" w:rsidRDefault="00156E90" w:rsidP="003E2A12">
            <w:pPr>
              <w:spacing w:line="360" w:lineRule="auto"/>
              <w:rPr>
                <w:rFonts w:ascii="Times New Roman" w:hAnsi="Times New Roman" w:cs="Times New Roman"/>
                <w:lang w:val="it-IT"/>
              </w:rPr>
            </w:pPr>
            <w:r w:rsidRPr="008626C1">
              <w:rPr>
                <w:rFonts w:ascii="Times New Roman" w:hAnsi="Times New Roman" w:cs="Times New Roman"/>
                <w:lang w:val="da-DK"/>
              </w:rPr>
              <w:lastRenderedPageBreak/>
              <w:t xml:space="preserve">Diferenţierea activităţii de învăţare prin </w:t>
            </w:r>
            <w:r w:rsidRPr="008626C1">
              <w:rPr>
                <w:rFonts w:ascii="Times New Roman" w:hAnsi="Times New Roman" w:cs="Times New Roman"/>
                <w:b/>
                <w:lang w:val="da-DK"/>
              </w:rPr>
              <w:lastRenderedPageBreak/>
              <w:t xml:space="preserve">sprijin suplimentar </w:t>
            </w:r>
            <w:r w:rsidRPr="008626C1">
              <w:rPr>
                <w:rFonts w:ascii="Times New Roman" w:hAnsi="Times New Roman" w:cs="Times New Roman"/>
                <w:lang w:val="da-DK"/>
              </w:rPr>
              <w:t>acordat de cadrul didactic de la clasă, de alţi specialişti, prof. itinerant/ de sprijin sau facilitator, activităţi în echipe sau în grupe mici de elevi sau sprijinul acordat ca durată de lucru</w:t>
            </w:r>
          </w:p>
        </w:tc>
      </w:tr>
      <w:tr w:rsidR="00156E90" w:rsidRPr="008626C1" w14:paraId="6943EDBC" w14:textId="77777777" w:rsidTr="00A86C9A">
        <w:tc>
          <w:tcPr>
            <w:tcW w:w="1702" w:type="dxa"/>
            <w:vMerge/>
          </w:tcPr>
          <w:p w14:paraId="6FB0B09C" w14:textId="77777777" w:rsidR="00156E90" w:rsidRPr="008626C1" w:rsidRDefault="00156E90" w:rsidP="003E2A12">
            <w:pPr>
              <w:spacing w:line="360" w:lineRule="auto"/>
              <w:rPr>
                <w:rFonts w:ascii="Times New Roman" w:hAnsi="Times New Roman" w:cs="Times New Roman"/>
                <w:lang w:val="it-IT"/>
              </w:rPr>
            </w:pPr>
          </w:p>
        </w:tc>
        <w:tc>
          <w:tcPr>
            <w:tcW w:w="1383" w:type="dxa"/>
          </w:tcPr>
          <w:p w14:paraId="6874518C"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Deloc</w:t>
            </w:r>
          </w:p>
        </w:tc>
        <w:tc>
          <w:tcPr>
            <w:tcW w:w="1901" w:type="dxa"/>
            <w:gridSpan w:val="4"/>
          </w:tcPr>
          <w:p w14:paraId="516951E2"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 xml:space="preserve">Uneori </w:t>
            </w:r>
          </w:p>
          <w:p w14:paraId="507725C4" w14:textId="77777777" w:rsidR="00156E90" w:rsidRPr="008626C1" w:rsidRDefault="00156E90" w:rsidP="003E2A12">
            <w:pPr>
              <w:spacing w:line="360" w:lineRule="auto"/>
              <w:rPr>
                <w:rFonts w:ascii="Times New Roman" w:hAnsi="Times New Roman" w:cs="Times New Roman"/>
              </w:rPr>
            </w:pPr>
            <w:r w:rsidRPr="008626C1">
              <w:rPr>
                <w:rFonts w:ascii="Times New Roman" w:hAnsi="Times New Roman" w:cs="Times New Roman"/>
                <w:lang w:val="da-DK"/>
              </w:rPr>
              <w:t>(în anumite situaţii)</w:t>
            </w:r>
          </w:p>
        </w:tc>
        <w:tc>
          <w:tcPr>
            <w:tcW w:w="1114" w:type="dxa"/>
          </w:tcPr>
          <w:p w14:paraId="05F0A1CE" w14:textId="77777777" w:rsidR="00156E90" w:rsidRPr="008626C1" w:rsidRDefault="00156E90" w:rsidP="003E2A12">
            <w:pPr>
              <w:spacing w:line="360" w:lineRule="auto"/>
              <w:rPr>
                <w:rFonts w:ascii="Times New Roman" w:hAnsi="Times New Roman" w:cs="Times New Roman"/>
                <w:lang w:val="da-DK"/>
              </w:rPr>
            </w:pPr>
            <w:r w:rsidRPr="008626C1">
              <w:rPr>
                <w:rFonts w:ascii="Times New Roman" w:hAnsi="Times New Roman" w:cs="Times New Roman"/>
                <w:lang w:val="da-DK"/>
              </w:rPr>
              <w:t>Frecvent</w:t>
            </w:r>
          </w:p>
          <w:p w14:paraId="7B7C07E4" w14:textId="77777777" w:rsidR="00156E90" w:rsidRPr="008626C1" w:rsidRDefault="00156E90" w:rsidP="003E2A12">
            <w:pPr>
              <w:spacing w:line="360" w:lineRule="auto"/>
              <w:rPr>
                <w:rFonts w:ascii="Times New Roman" w:hAnsi="Times New Roman" w:cs="Times New Roman"/>
              </w:rPr>
            </w:pPr>
          </w:p>
        </w:tc>
        <w:tc>
          <w:tcPr>
            <w:tcW w:w="1379" w:type="dxa"/>
          </w:tcPr>
          <w:p w14:paraId="6047AE89"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Deloc</w:t>
            </w:r>
          </w:p>
          <w:p w14:paraId="38FFAF96" w14:textId="77777777" w:rsidR="00156E90" w:rsidRPr="008626C1" w:rsidRDefault="00156E90" w:rsidP="003E2A12">
            <w:pPr>
              <w:spacing w:line="360" w:lineRule="auto"/>
              <w:rPr>
                <w:rFonts w:ascii="Times New Roman" w:hAnsi="Times New Roman" w:cs="Times New Roman"/>
              </w:rPr>
            </w:pPr>
          </w:p>
        </w:tc>
        <w:tc>
          <w:tcPr>
            <w:tcW w:w="1885" w:type="dxa"/>
            <w:gridSpan w:val="3"/>
          </w:tcPr>
          <w:p w14:paraId="43FFE3F6"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 xml:space="preserve">Uneori </w:t>
            </w:r>
          </w:p>
          <w:p w14:paraId="4AD91F5F" w14:textId="77777777" w:rsidR="00156E90" w:rsidRPr="008626C1" w:rsidRDefault="00156E90" w:rsidP="003E2A12">
            <w:pPr>
              <w:spacing w:line="360" w:lineRule="auto"/>
              <w:rPr>
                <w:rFonts w:ascii="Times New Roman" w:hAnsi="Times New Roman" w:cs="Times New Roman"/>
              </w:rPr>
            </w:pPr>
            <w:r w:rsidRPr="008626C1">
              <w:rPr>
                <w:rFonts w:ascii="Times New Roman" w:hAnsi="Times New Roman" w:cs="Times New Roman"/>
                <w:lang w:val="da-DK"/>
              </w:rPr>
              <w:t>(în anumite situaţii)</w:t>
            </w:r>
          </w:p>
        </w:tc>
        <w:tc>
          <w:tcPr>
            <w:tcW w:w="1132" w:type="dxa"/>
          </w:tcPr>
          <w:p w14:paraId="06955289" w14:textId="77777777" w:rsidR="00156E90" w:rsidRPr="008626C1" w:rsidRDefault="00156E90" w:rsidP="003E2A12">
            <w:pPr>
              <w:spacing w:line="360" w:lineRule="auto"/>
              <w:rPr>
                <w:rFonts w:ascii="Times New Roman" w:hAnsi="Times New Roman" w:cs="Times New Roman"/>
                <w:lang w:val="da-DK"/>
              </w:rPr>
            </w:pPr>
            <w:r w:rsidRPr="008626C1">
              <w:rPr>
                <w:rFonts w:ascii="Times New Roman" w:hAnsi="Times New Roman" w:cs="Times New Roman"/>
                <w:lang w:val="da-DK"/>
              </w:rPr>
              <w:t>Frecvent</w:t>
            </w:r>
          </w:p>
          <w:p w14:paraId="298C0F23" w14:textId="77777777" w:rsidR="00156E90" w:rsidRPr="008626C1" w:rsidRDefault="00156E90" w:rsidP="003E2A12">
            <w:pPr>
              <w:spacing w:line="360" w:lineRule="auto"/>
              <w:rPr>
                <w:rFonts w:ascii="Times New Roman" w:hAnsi="Times New Roman" w:cs="Times New Roman"/>
              </w:rPr>
            </w:pPr>
          </w:p>
        </w:tc>
        <w:tc>
          <w:tcPr>
            <w:tcW w:w="1236" w:type="dxa"/>
          </w:tcPr>
          <w:p w14:paraId="7D2D827C"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Deloc</w:t>
            </w:r>
          </w:p>
          <w:p w14:paraId="55F3C7E8" w14:textId="77777777" w:rsidR="00156E90" w:rsidRPr="008626C1" w:rsidRDefault="00156E90" w:rsidP="003E2A12">
            <w:pPr>
              <w:spacing w:line="360" w:lineRule="auto"/>
              <w:rPr>
                <w:rFonts w:ascii="Times New Roman" w:hAnsi="Times New Roman" w:cs="Times New Roman"/>
              </w:rPr>
            </w:pPr>
          </w:p>
        </w:tc>
        <w:tc>
          <w:tcPr>
            <w:tcW w:w="2066" w:type="dxa"/>
            <w:gridSpan w:val="3"/>
          </w:tcPr>
          <w:p w14:paraId="0448E8AD" w14:textId="77777777" w:rsidR="00156E90" w:rsidRPr="008626C1" w:rsidRDefault="00156E90" w:rsidP="003E2A12">
            <w:pPr>
              <w:spacing w:line="360" w:lineRule="auto"/>
              <w:jc w:val="center"/>
              <w:rPr>
                <w:rFonts w:ascii="Times New Roman" w:hAnsi="Times New Roman" w:cs="Times New Roman"/>
                <w:lang w:val="da-DK"/>
              </w:rPr>
            </w:pPr>
            <w:r w:rsidRPr="008626C1">
              <w:rPr>
                <w:rFonts w:ascii="Times New Roman" w:hAnsi="Times New Roman" w:cs="Times New Roman"/>
                <w:lang w:val="da-DK"/>
              </w:rPr>
              <w:t xml:space="preserve">Uneori </w:t>
            </w:r>
          </w:p>
          <w:p w14:paraId="7C12DCB5" w14:textId="77777777" w:rsidR="00156E90" w:rsidRPr="008626C1" w:rsidRDefault="00156E90" w:rsidP="003E2A12">
            <w:pPr>
              <w:spacing w:line="360" w:lineRule="auto"/>
              <w:rPr>
                <w:rFonts w:ascii="Times New Roman" w:hAnsi="Times New Roman" w:cs="Times New Roman"/>
              </w:rPr>
            </w:pPr>
            <w:r w:rsidRPr="008626C1">
              <w:rPr>
                <w:rFonts w:ascii="Times New Roman" w:hAnsi="Times New Roman" w:cs="Times New Roman"/>
                <w:lang w:val="da-DK"/>
              </w:rPr>
              <w:t>(în anumite situaţii)</w:t>
            </w:r>
          </w:p>
        </w:tc>
        <w:tc>
          <w:tcPr>
            <w:tcW w:w="1096" w:type="dxa"/>
          </w:tcPr>
          <w:p w14:paraId="7AA9FDDE" w14:textId="77777777" w:rsidR="00156E90" w:rsidRPr="008626C1" w:rsidRDefault="00156E90" w:rsidP="003E2A12">
            <w:pPr>
              <w:spacing w:line="360" w:lineRule="auto"/>
              <w:rPr>
                <w:rFonts w:ascii="Times New Roman" w:hAnsi="Times New Roman" w:cs="Times New Roman"/>
                <w:lang w:val="da-DK"/>
              </w:rPr>
            </w:pPr>
            <w:r w:rsidRPr="008626C1">
              <w:rPr>
                <w:rFonts w:ascii="Times New Roman" w:hAnsi="Times New Roman" w:cs="Times New Roman"/>
                <w:lang w:val="da-DK"/>
              </w:rPr>
              <w:t>Frecvent</w:t>
            </w:r>
          </w:p>
          <w:p w14:paraId="667D2010" w14:textId="77777777" w:rsidR="00156E90" w:rsidRPr="008626C1" w:rsidRDefault="00156E90" w:rsidP="003E2A12">
            <w:pPr>
              <w:spacing w:line="360" w:lineRule="auto"/>
              <w:rPr>
                <w:rFonts w:ascii="Times New Roman" w:hAnsi="Times New Roman" w:cs="Times New Roman"/>
              </w:rPr>
            </w:pPr>
          </w:p>
        </w:tc>
      </w:tr>
      <w:tr w:rsidR="00A86C9A" w:rsidRPr="008A1250" w14:paraId="457813CC" w14:textId="77777777" w:rsidTr="004A104E">
        <w:tc>
          <w:tcPr>
            <w:tcW w:w="1702" w:type="dxa"/>
            <w:vMerge w:val="restart"/>
          </w:tcPr>
          <w:p w14:paraId="6E044306" w14:textId="08945988" w:rsidR="00A86C9A" w:rsidRPr="008626C1" w:rsidRDefault="000D3E38" w:rsidP="003E2A12">
            <w:pPr>
              <w:spacing w:line="360" w:lineRule="auto"/>
              <w:rPr>
                <w:rFonts w:ascii="Times New Roman" w:hAnsi="Times New Roman" w:cs="Times New Roman"/>
              </w:rPr>
            </w:pPr>
            <w:proofErr w:type="spellStart"/>
            <w:r w:rsidRPr="008626C1">
              <w:rPr>
                <w:rFonts w:ascii="Times New Roman" w:hAnsi="Times New Roman" w:cs="Times New Roman"/>
                <w:b/>
              </w:rPr>
              <w:t>C</w:t>
            </w:r>
            <w:r w:rsidR="00A86C9A" w:rsidRPr="008626C1">
              <w:rPr>
                <w:rFonts w:ascii="Times New Roman" w:hAnsi="Times New Roman" w:cs="Times New Roman"/>
                <w:b/>
              </w:rPr>
              <w:t>onţinutului</w:t>
            </w:r>
            <w:proofErr w:type="spellEnd"/>
            <w:r w:rsidR="00A86C9A" w:rsidRPr="008626C1">
              <w:rPr>
                <w:rFonts w:ascii="Times New Roman" w:hAnsi="Times New Roman" w:cs="Times New Roman"/>
                <w:b/>
              </w:rPr>
              <w:t xml:space="preserve"> </w:t>
            </w:r>
            <w:proofErr w:type="spellStart"/>
            <w:r w:rsidR="00A86C9A" w:rsidRPr="008626C1">
              <w:rPr>
                <w:rFonts w:ascii="Times New Roman" w:hAnsi="Times New Roman" w:cs="Times New Roman"/>
                <w:b/>
              </w:rPr>
              <w:t>învăţării</w:t>
            </w:r>
            <w:proofErr w:type="spellEnd"/>
          </w:p>
        </w:tc>
        <w:tc>
          <w:tcPr>
            <w:tcW w:w="4398" w:type="dxa"/>
            <w:gridSpan w:val="6"/>
          </w:tcPr>
          <w:p w14:paraId="348C3571" w14:textId="77777777" w:rsidR="00A86C9A" w:rsidRPr="008626C1" w:rsidRDefault="00A86C9A" w:rsidP="003E2A12">
            <w:pPr>
              <w:spacing w:line="360" w:lineRule="auto"/>
              <w:rPr>
                <w:rFonts w:ascii="Times New Roman" w:hAnsi="Times New Roman" w:cs="Times New Roman"/>
                <w:lang w:val="it-IT"/>
              </w:rPr>
            </w:pPr>
            <w:r w:rsidRPr="008626C1">
              <w:rPr>
                <w:rFonts w:ascii="Times New Roman" w:hAnsi="Times New Roman" w:cs="Times New Roman"/>
                <w:b/>
                <w:lang w:val="it-IT"/>
              </w:rPr>
              <w:t>Scăderea nivelului de complexitate</w:t>
            </w:r>
            <w:r w:rsidRPr="008626C1">
              <w:rPr>
                <w:rFonts w:ascii="Times New Roman" w:hAnsi="Times New Roman" w:cs="Times New Roman"/>
                <w:lang w:val="it-IT"/>
              </w:rPr>
              <w:t xml:space="preserve"> a conţinutului învăţării prevăzut în programa şcolară</w:t>
            </w:r>
          </w:p>
        </w:tc>
        <w:tc>
          <w:tcPr>
            <w:tcW w:w="4396" w:type="dxa"/>
            <w:gridSpan w:val="5"/>
          </w:tcPr>
          <w:p w14:paraId="01EAF810" w14:textId="77777777" w:rsidR="00A86C9A" w:rsidRPr="008626C1" w:rsidRDefault="00A86C9A" w:rsidP="003E2A12">
            <w:pPr>
              <w:spacing w:line="360" w:lineRule="auto"/>
              <w:jc w:val="center"/>
              <w:rPr>
                <w:rFonts w:ascii="Times New Roman" w:hAnsi="Times New Roman" w:cs="Times New Roman"/>
                <w:lang w:val="it-IT"/>
              </w:rPr>
            </w:pPr>
            <w:r w:rsidRPr="008626C1">
              <w:rPr>
                <w:rFonts w:ascii="Times New Roman" w:hAnsi="Times New Roman" w:cs="Times New Roman"/>
                <w:b/>
                <w:lang w:val="it-IT"/>
              </w:rPr>
              <w:t>Reducerea volumului de conţinut</w:t>
            </w:r>
            <w:r w:rsidRPr="008626C1">
              <w:rPr>
                <w:rFonts w:ascii="Times New Roman" w:hAnsi="Times New Roman" w:cs="Times New Roman"/>
                <w:lang w:val="it-IT"/>
              </w:rPr>
              <w:t xml:space="preserve"> inclus în programa şcolară</w:t>
            </w:r>
          </w:p>
          <w:p w14:paraId="2E3B2048" w14:textId="77777777" w:rsidR="00A86C9A" w:rsidRPr="008626C1" w:rsidRDefault="00A86C9A" w:rsidP="003E2A12">
            <w:pPr>
              <w:spacing w:line="360" w:lineRule="auto"/>
              <w:rPr>
                <w:rFonts w:ascii="Times New Roman" w:hAnsi="Times New Roman" w:cs="Times New Roman"/>
                <w:lang w:val="it-IT"/>
              </w:rPr>
            </w:pPr>
          </w:p>
        </w:tc>
        <w:tc>
          <w:tcPr>
            <w:tcW w:w="4398" w:type="dxa"/>
            <w:gridSpan w:val="5"/>
          </w:tcPr>
          <w:p w14:paraId="2D5232EA" w14:textId="77777777" w:rsidR="00A86C9A" w:rsidRPr="008626C1" w:rsidRDefault="00A86C9A" w:rsidP="003E2A12">
            <w:pPr>
              <w:spacing w:line="360" w:lineRule="auto"/>
              <w:rPr>
                <w:rFonts w:ascii="Times New Roman" w:hAnsi="Times New Roman" w:cs="Times New Roman"/>
                <w:lang w:val="it-IT"/>
              </w:rPr>
            </w:pPr>
            <w:r w:rsidRPr="008626C1">
              <w:rPr>
                <w:rFonts w:ascii="Times New Roman" w:hAnsi="Times New Roman" w:cs="Times New Roman"/>
                <w:b/>
                <w:lang w:val="it-IT"/>
              </w:rPr>
              <w:t>Reluarea unor conţinuturi ale învăţării</w:t>
            </w:r>
            <w:r w:rsidRPr="008626C1">
              <w:rPr>
                <w:rFonts w:ascii="Times New Roman" w:hAnsi="Times New Roman" w:cs="Times New Roman"/>
                <w:lang w:val="it-IT"/>
              </w:rPr>
              <w:t xml:space="preserve"> prevăzute în programa şcolară parcursă în anul / anii anteriori</w:t>
            </w:r>
          </w:p>
        </w:tc>
      </w:tr>
      <w:tr w:rsidR="00A86C9A" w:rsidRPr="008626C1" w14:paraId="218367BB" w14:textId="77777777" w:rsidTr="00A86C9A">
        <w:tc>
          <w:tcPr>
            <w:tcW w:w="1702" w:type="dxa"/>
            <w:vMerge/>
          </w:tcPr>
          <w:p w14:paraId="2A9C5C51" w14:textId="77777777" w:rsidR="00A86C9A" w:rsidRPr="008626C1" w:rsidRDefault="00A86C9A" w:rsidP="003E2A12">
            <w:pPr>
              <w:spacing w:line="360" w:lineRule="auto"/>
              <w:rPr>
                <w:rFonts w:ascii="Times New Roman" w:hAnsi="Times New Roman" w:cs="Times New Roman"/>
                <w:lang w:val="it-IT"/>
              </w:rPr>
            </w:pPr>
          </w:p>
        </w:tc>
        <w:tc>
          <w:tcPr>
            <w:tcW w:w="2189" w:type="dxa"/>
            <w:gridSpan w:val="3"/>
          </w:tcPr>
          <w:p w14:paraId="4B8E55C8"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209" w:type="dxa"/>
            <w:gridSpan w:val="3"/>
          </w:tcPr>
          <w:p w14:paraId="2E7DC900"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093" w:type="dxa"/>
            <w:gridSpan w:val="2"/>
          </w:tcPr>
          <w:p w14:paraId="2A94DBB2"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303" w:type="dxa"/>
            <w:gridSpan w:val="3"/>
          </w:tcPr>
          <w:p w14:paraId="2BBCF536"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170" w:type="dxa"/>
            <w:gridSpan w:val="3"/>
          </w:tcPr>
          <w:p w14:paraId="0B17DF47"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228" w:type="dxa"/>
            <w:gridSpan w:val="2"/>
          </w:tcPr>
          <w:p w14:paraId="2DDD6549"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r>
      <w:tr w:rsidR="00A86C9A" w:rsidRPr="008A1250" w14:paraId="0E8C3FB1" w14:textId="77777777" w:rsidTr="00875F6C">
        <w:tc>
          <w:tcPr>
            <w:tcW w:w="1702" w:type="dxa"/>
            <w:vMerge w:val="restart"/>
          </w:tcPr>
          <w:p w14:paraId="492F2BFA" w14:textId="5ADED05F" w:rsidR="00A86C9A" w:rsidRPr="008626C1" w:rsidRDefault="008626C1" w:rsidP="003E2A12">
            <w:pPr>
              <w:spacing w:line="360" w:lineRule="auto"/>
              <w:rPr>
                <w:rFonts w:ascii="Times New Roman" w:hAnsi="Times New Roman" w:cs="Times New Roman"/>
              </w:rPr>
            </w:pPr>
            <w:proofErr w:type="spellStart"/>
            <w:r>
              <w:rPr>
                <w:rFonts w:ascii="Times New Roman" w:hAnsi="Times New Roman" w:cs="Times New Roman"/>
                <w:b/>
              </w:rPr>
              <w:t>S</w:t>
            </w:r>
            <w:r w:rsidR="00A86C9A" w:rsidRPr="008626C1">
              <w:rPr>
                <w:rFonts w:ascii="Times New Roman" w:hAnsi="Times New Roman" w:cs="Times New Roman"/>
                <w:b/>
              </w:rPr>
              <w:t>trategiilor</w:t>
            </w:r>
            <w:proofErr w:type="spellEnd"/>
            <w:r w:rsidR="00A86C9A" w:rsidRPr="008626C1">
              <w:rPr>
                <w:rFonts w:ascii="Times New Roman" w:hAnsi="Times New Roman" w:cs="Times New Roman"/>
                <w:b/>
              </w:rPr>
              <w:t xml:space="preserve"> de </w:t>
            </w:r>
            <w:proofErr w:type="spellStart"/>
            <w:r w:rsidR="00A86C9A" w:rsidRPr="008626C1">
              <w:rPr>
                <w:rFonts w:ascii="Times New Roman" w:hAnsi="Times New Roman" w:cs="Times New Roman"/>
                <w:b/>
              </w:rPr>
              <w:t>evaluare</w:t>
            </w:r>
            <w:proofErr w:type="spellEnd"/>
          </w:p>
        </w:tc>
        <w:tc>
          <w:tcPr>
            <w:tcW w:w="4398" w:type="dxa"/>
            <w:gridSpan w:val="6"/>
          </w:tcPr>
          <w:p w14:paraId="31B6F4C1" w14:textId="77777777" w:rsidR="00A86C9A" w:rsidRPr="008626C1" w:rsidRDefault="00A86C9A" w:rsidP="003E2A12">
            <w:pPr>
              <w:spacing w:line="360" w:lineRule="auto"/>
              <w:rPr>
                <w:rFonts w:ascii="Times New Roman" w:hAnsi="Times New Roman" w:cs="Times New Roman"/>
                <w:lang w:val="it-IT"/>
              </w:rPr>
            </w:pPr>
            <w:r w:rsidRPr="008626C1">
              <w:rPr>
                <w:rFonts w:ascii="Times New Roman" w:hAnsi="Times New Roman" w:cs="Times New Roman"/>
                <w:lang w:val="it-IT"/>
              </w:rPr>
              <w:t xml:space="preserve">Prin </w:t>
            </w:r>
            <w:r w:rsidRPr="008626C1">
              <w:rPr>
                <w:rFonts w:ascii="Times New Roman" w:hAnsi="Times New Roman" w:cs="Times New Roman"/>
                <w:b/>
                <w:lang w:val="it-IT"/>
              </w:rPr>
              <w:t xml:space="preserve">alte probe de evaluare </w:t>
            </w:r>
            <w:r w:rsidRPr="008626C1">
              <w:rPr>
                <w:rFonts w:ascii="Times New Roman" w:hAnsi="Times New Roman" w:cs="Times New Roman"/>
                <w:lang w:val="it-IT"/>
              </w:rPr>
              <w:t>decât cele utilizate la clasă</w:t>
            </w:r>
          </w:p>
        </w:tc>
        <w:tc>
          <w:tcPr>
            <w:tcW w:w="4396" w:type="dxa"/>
            <w:gridSpan w:val="5"/>
          </w:tcPr>
          <w:p w14:paraId="52D86F45" w14:textId="77777777" w:rsidR="00A86C9A" w:rsidRPr="008626C1" w:rsidRDefault="00A86C9A" w:rsidP="003E2A12">
            <w:pPr>
              <w:spacing w:line="360" w:lineRule="auto"/>
              <w:rPr>
                <w:rFonts w:ascii="Times New Roman" w:hAnsi="Times New Roman" w:cs="Times New Roman"/>
              </w:rPr>
            </w:pPr>
            <w:r w:rsidRPr="008626C1">
              <w:rPr>
                <w:rFonts w:ascii="Times New Roman" w:hAnsi="Times New Roman" w:cs="Times New Roman"/>
              </w:rPr>
              <w:t xml:space="preserve">Prin </w:t>
            </w:r>
            <w:proofErr w:type="spellStart"/>
            <w:r w:rsidRPr="008626C1">
              <w:rPr>
                <w:rFonts w:ascii="Times New Roman" w:hAnsi="Times New Roman" w:cs="Times New Roman"/>
                <w:b/>
              </w:rPr>
              <w:t>simplificarea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reducerea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sau</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introducerea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altor</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itemi</w:t>
            </w:r>
            <w:proofErr w:type="spellEnd"/>
            <w:r w:rsidRPr="008626C1">
              <w:rPr>
                <w:rFonts w:ascii="Times New Roman" w:hAnsi="Times New Roman" w:cs="Times New Roman"/>
                <w:b/>
              </w:rPr>
              <w:t xml:space="preserve"> de </w:t>
            </w:r>
            <w:proofErr w:type="spellStart"/>
            <w:r w:rsidRPr="008626C1">
              <w:rPr>
                <w:rFonts w:ascii="Times New Roman" w:hAnsi="Times New Roman" w:cs="Times New Roman"/>
                <w:b/>
              </w:rPr>
              <w:t>evaluare</w:t>
            </w:r>
            <w:proofErr w:type="spellEnd"/>
          </w:p>
        </w:tc>
        <w:tc>
          <w:tcPr>
            <w:tcW w:w="4398" w:type="dxa"/>
            <w:gridSpan w:val="5"/>
          </w:tcPr>
          <w:p w14:paraId="54319E21" w14:textId="77777777" w:rsidR="00A86C9A" w:rsidRPr="008626C1" w:rsidRDefault="00A86C9A" w:rsidP="003E2A12">
            <w:pPr>
              <w:spacing w:line="360" w:lineRule="auto"/>
              <w:rPr>
                <w:rFonts w:ascii="Times New Roman" w:hAnsi="Times New Roman" w:cs="Times New Roman"/>
                <w:lang w:val="it-IT"/>
              </w:rPr>
            </w:pPr>
            <w:r w:rsidRPr="008626C1">
              <w:rPr>
                <w:rFonts w:ascii="Times New Roman" w:hAnsi="Times New Roman" w:cs="Times New Roman"/>
                <w:lang w:val="it-IT"/>
              </w:rPr>
              <w:t xml:space="preserve">Prin </w:t>
            </w:r>
            <w:r w:rsidRPr="008626C1">
              <w:rPr>
                <w:rFonts w:ascii="Times New Roman" w:hAnsi="Times New Roman" w:cs="Times New Roman"/>
                <w:b/>
                <w:lang w:val="it-IT"/>
              </w:rPr>
              <w:t>oferirea de resurse suplimentare</w:t>
            </w:r>
            <w:r w:rsidRPr="008626C1">
              <w:rPr>
                <w:rFonts w:ascii="Times New Roman" w:hAnsi="Times New Roman" w:cs="Times New Roman"/>
                <w:lang w:val="it-IT"/>
              </w:rPr>
              <w:t xml:space="preserve"> pentru finalizarea sarcinilor de lucru</w:t>
            </w:r>
          </w:p>
        </w:tc>
      </w:tr>
      <w:tr w:rsidR="00A86C9A" w:rsidRPr="008626C1" w14:paraId="78170B59" w14:textId="77777777" w:rsidTr="003B629C">
        <w:tc>
          <w:tcPr>
            <w:tcW w:w="1702" w:type="dxa"/>
            <w:vMerge/>
          </w:tcPr>
          <w:p w14:paraId="35742BC3" w14:textId="77777777" w:rsidR="00A86C9A" w:rsidRPr="008626C1" w:rsidRDefault="00A86C9A" w:rsidP="003E2A12">
            <w:pPr>
              <w:spacing w:line="360" w:lineRule="auto"/>
              <w:rPr>
                <w:rFonts w:ascii="Times New Roman" w:hAnsi="Times New Roman" w:cs="Times New Roman"/>
                <w:lang w:val="it-IT"/>
              </w:rPr>
            </w:pPr>
          </w:p>
        </w:tc>
        <w:tc>
          <w:tcPr>
            <w:tcW w:w="2227" w:type="dxa"/>
            <w:gridSpan w:val="4"/>
          </w:tcPr>
          <w:p w14:paraId="44BFB61A"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171" w:type="dxa"/>
            <w:gridSpan w:val="2"/>
          </w:tcPr>
          <w:p w14:paraId="09B9CA42"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112" w:type="dxa"/>
            <w:gridSpan w:val="3"/>
          </w:tcPr>
          <w:p w14:paraId="3790EC0A"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284" w:type="dxa"/>
            <w:gridSpan w:val="2"/>
          </w:tcPr>
          <w:p w14:paraId="4DBC1FF6"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c>
          <w:tcPr>
            <w:tcW w:w="2170" w:type="dxa"/>
            <w:gridSpan w:val="3"/>
          </w:tcPr>
          <w:p w14:paraId="45230286"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DA</w:t>
            </w:r>
          </w:p>
        </w:tc>
        <w:tc>
          <w:tcPr>
            <w:tcW w:w="2228" w:type="dxa"/>
            <w:gridSpan w:val="2"/>
          </w:tcPr>
          <w:p w14:paraId="6B24A691" w14:textId="77777777" w:rsidR="00A86C9A" w:rsidRPr="008626C1" w:rsidRDefault="00A86C9A" w:rsidP="003E2A12">
            <w:pPr>
              <w:spacing w:line="360" w:lineRule="auto"/>
              <w:jc w:val="center"/>
              <w:rPr>
                <w:rFonts w:ascii="Times New Roman" w:hAnsi="Times New Roman" w:cs="Times New Roman"/>
              </w:rPr>
            </w:pPr>
            <w:r w:rsidRPr="008626C1">
              <w:rPr>
                <w:rFonts w:ascii="Times New Roman" w:hAnsi="Times New Roman" w:cs="Times New Roman"/>
              </w:rPr>
              <w:t>NU</w:t>
            </w:r>
          </w:p>
        </w:tc>
      </w:tr>
      <w:tr w:rsidR="00A86C9A" w:rsidRPr="008A1250" w14:paraId="5D6B4900" w14:textId="77777777" w:rsidTr="00A86C9A">
        <w:trPr>
          <w:trHeight w:val="590"/>
        </w:trPr>
        <w:tc>
          <w:tcPr>
            <w:tcW w:w="14894" w:type="dxa"/>
            <w:gridSpan w:val="17"/>
          </w:tcPr>
          <w:p w14:paraId="271B4D25" w14:textId="77777777" w:rsidR="00A86C9A" w:rsidRPr="008626C1" w:rsidRDefault="001562AC" w:rsidP="003E2A12">
            <w:pPr>
              <w:spacing w:line="360" w:lineRule="auto"/>
              <w:rPr>
                <w:rFonts w:ascii="Times New Roman" w:hAnsi="Times New Roman" w:cs="Times New Roman"/>
                <w:lang w:val="it-IT"/>
              </w:rPr>
            </w:pPr>
            <w:r w:rsidRPr="008626C1">
              <w:rPr>
                <w:rFonts w:ascii="Times New Roman" w:hAnsi="Times New Roman" w:cs="Times New Roman"/>
                <w:lang w:val="it-IT"/>
              </w:rPr>
              <w:t xml:space="preserve">*Se vor </w:t>
            </w:r>
            <w:r w:rsidR="003E2A12" w:rsidRPr="008626C1">
              <w:rPr>
                <w:rFonts w:ascii="Times New Roman" w:hAnsi="Times New Roman" w:cs="Times New Roman"/>
                <w:lang w:val="it-IT"/>
              </w:rPr>
              <w:t xml:space="preserve"> incercui </w:t>
            </w:r>
            <w:r w:rsidR="00A86C9A" w:rsidRPr="008626C1">
              <w:rPr>
                <w:rFonts w:ascii="Times New Roman" w:hAnsi="Times New Roman" w:cs="Times New Roman"/>
                <w:lang w:val="it-IT"/>
              </w:rPr>
              <w:t>demersurile de adaptare selectate in casuta corespunzatoare.</w:t>
            </w:r>
          </w:p>
        </w:tc>
      </w:tr>
    </w:tbl>
    <w:p w14:paraId="77DC668E" w14:textId="77777777" w:rsidR="004A7B9F" w:rsidRPr="008626C1" w:rsidRDefault="004A7B9F">
      <w:pPr>
        <w:rPr>
          <w:rFonts w:ascii="Times New Roman" w:hAnsi="Times New Roman" w:cs="Times New Roman"/>
          <w:sz w:val="24"/>
          <w:szCs w:val="24"/>
          <w:lang w:val="it-IT"/>
        </w:rPr>
      </w:pPr>
    </w:p>
    <w:p w14:paraId="5D574275" w14:textId="77777777" w:rsidR="003E2A12" w:rsidRPr="008626C1" w:rsidRDefault="003E2A12">
      <w:pPr>
        <w:rPr>
          <w:rFonts w:ascii="Times New Roman" w:hAnsi="Times New Roman" w:cs="Times New Roman"/>
          <w:sz w:val="24"/>
          <w:szCs w:val="24"/>
          <w:lang w:val="it-IT"/>
        </w:rPr>
      </w:pPr>
    </w:p>
    <w:p w14:paraId="779D597E" w14:textId="77777777" w:rsidR="003E2A12" w:rsidRPr="008626C1" w:rsidRDefault="003E2A12" w:rsidP="003E2A12">
      <w:pPr>
        <w:pStyle w:val="ListParagraph"/>
        <w:numPr>
          <w:ilvl w:val="0"/>
          <w:numId w:val="1"/>
        </w:numPr>
        <w:spacing w:after="0" w:line="240" w:lineRule="auto"/>
        <w:rPr>
          <w:rFonts w:ascii="Times New Roman" w:hAnsi="Times New Roman" w:cs="Times New Roman"/>
          <w:b/>
        </w:rPr>
      </w:pPr>
      <w:proofErr w:type="spellStart"/>
      <w:r w:rsidRPr="008626C1">
        <w:rPr>
          <w:rFonts w:ascii="Times New Roman" w:hAnsi="Times New Roman" w:cs="Times New Roman"/>
          <w:b/>
        </w:rPr>
        <w:t>Competenţa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generală</w:t>
      </w:r>
      <w:proofErr w:type="spellEnd"/>
    </w:p>
    <w:p w14:paraId="6A7F328D" w14:textId="77777777" w:rsidR="003E2A12" w:rsidRPr="008626C1" w:rsidRDefault="003E2A12" w:rsidP="003E2A12">
      <w:pPr>
        <w:spacing w:after="0" w:line="360" w:lineRule="auto"/>
        <w:rPr>
          <w:rFonts w:ascii="Times New Roman" w:hAnsi="Times New Roman" w:cs="Times New Roman"/>
          <w:b/>
          <w:sz w:val="24"/>
          <w:szCs w:val="24"/>
        </w:rPr>
      </w:pPr>
      <w:r w:rsidRPr="008626C1">
        <w:rPr>
          <w:rFonts w:ascii="Times New Roman" w:hAnsi="Times New Roman" w:cs="Times New Roman"/>
          <w:b/>
          <w:sz w:val="24"/>
          <w:szCs w:val="24"/>
        </w:rPr>
        <w:t>……………………………………………………………………………………………………………………………………………………………………………………………………………………………………………………………………………………………………………………………………</w:t>
      </w:r>
      <w:r w:rsidRPr="008626C1">
        <w:rPr>
          <w:rFonts w:ascii="Times New Roman" w:hAnsi="Times New Roman" w:cs="Times New Roman"/>
          <w:b/>
          <w:sz w:val="24"/>
          <w:szCs w:val="24"/>
        </w:rPr>
        <w:lastRenderedPageBreak/>
        <w:t>…………………………………………………………………………………………………………………………………………………………………………………………………………………………………………………………………</w:t>
      </w:r>
    </w:p>
    <w:p w14:paraId="2CC34E20" w14:textId="77777777" w:rsidR="003E2A12" w:rsidRPr="008626C1" w:rsidRDefault="003E2A12" w:rsidP="003E2A12">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482"/>
        <w:gridCol w:w="3013"/>
        <w:gridCol w:w="3118"/>
        <w:gridCol w:w="3686"/>
        <w:gridCol w:w="2551"/>
      </w:tblGrid>
      <w:tr w:rsidR="003E2A12" w:rsidRPr="008626C1" w14:paraId="35767CB3" w14:textId="77777777" w:rsidTr="003E2A12">
        <w:tc>
          <w:tcPr>
            <w:tcW w:w="2482" w:type="dxa"/>
          </w:tcPr>
          <w:p w14:paraId="5B98E19D" w14:textId="77777777" w:rsidR="003E2A12" w:rsidRPr="008626C1" w:rsidRDefault="003E2A12" w:rsidP="002D3F97">
            <w:pPr>
              <w:spacing w:line="360" w:lineRule="auto"/>
              <w:jc w:val="center"/>
              <w:rPr>
                <w:rFonts w:ascii="Times New Roman" w:hAnsi="Times New Roman" w:cs="Times New Roman"/>
                <w:b/>
              </w:rPr>
            </w:pPr>
            <w:proofErr w:type="spellStart"/>
            <w:r w:rsidRPr="008626C1">
              <w:rPr>
                <w:rFonts w:ascii="Times New Roman" w:hAnsi="Times New Roman" w:cs="Times New Roman"/>
                <w:b/>
              </w:rPr>
              <w:t>Competenţa</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specifică</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clasei</w:t>
            </w:r>
            <w:proofErr w:type="spellEnd"/>
          </w:p>
          <w:p w14:paraId="13142286" w14:textId="77777777" w:rsidR="003E2A12" w:rsidRPr="008626C1" w:rsidRDefault="003E2A12" w:rsidP="002D3F97">
            <w:pPr>
              <w:spacing w:line="360" w:lineRule="auto"/>
              <w:rPr>
                <w:rFonts w:ascii="Times New Roman" w:hAnsi="Times New Roman" w:cs="Times New Roman"/>
                <w:b/>
              </w:rPr>
            </w:pPr>
          </w:p>
        </w:tc>
        <w:tc>
          <w:tcPr>
            <w:tcW w:w="3013" w:type="dxa"/>
          </w:tcPr>
          <w:p w14:paraId="067D2408" w14:textId="77777777" w:rsidR="003E2A12" w:rsidRPr="008626C1" w:rsidRDefault="003E2A12" w:rsidP="002D3F97">
            <w:pPr>
              <w:spacing w:line="360" w:lineRule="auto"/>
              <w:rPr>
                <w:rFonts w:ascii="Times New Roman" w:hAnsi="Times New Roman" w:cs="Times New Roman"/>
                <w:b/>
                <w:lang w:val="it-IT"/>
              </w:rPr>
            </w:pPr>
            <w:r w:rsidRPr="008626C1">
              <w:rPr>
                <w:rFonts w:ascii="Times New Roman" w:hAnsi="Times New Roman" w:cs="Times New Roman"/>
                <w:b/>
                <w:lang w:val="it-IT"/>
              </w:rPr>
              <w:t xml:space="preserve">Competenţe adaptate </w:t>
            </w:r>
            <w:r w:rsidRPr="008626C1">
              <w:rPr>
                <w:rFonts w:ascii="Times New Roman" w:hAnsi="Times New Roman" w:cs="Times New Roman"/>
                <w:lang w:val="it-IT"/>
              </w:rPr>
              <w:t>(derivate din competenţele specifice ale programei şcolare la nivelul clasei sau preluate din programa şcolară din anii anteriori</w:t>
            </w:r>
          </w:p>
        </w:tc>
        <w:tc>
          <w:tcPr>
            <w:tcW w:w="3118" w:type="dxa"/>
          </w:tcPr>
          <w:p w14:paraId="09DC06F9" w14:textId="77777777" w:rsidR="003E2A12" w:rsidRPr="008626C1" w:rsidRDefault="003E2A12" w:rsidP="002D3F97">
            <w:pPr>
              <w:spacing w:line="360" w:lineRule="auto"/>
              <w:jc w:val="center"/>
              <w:rPr>
                <w:rFonts w:ascii="Times New Roman" w:hAnsi="Times New Roman" w:cs="Times New Roman"/>
                <w:b/>
              </w:rPr>
            </w:pPr>
            <w:proofErr w:type="spellStart"/>
            <w:r w:rsidRPr="008626C1">
              <w:rPr>
                <w:rFonts w:ascii="Times New Roman" w:hAnsi="Times New Roman" w:cs="Times New Roman"/>
                <w:b/>
              </w:rPr>
              <w:t>Activităţi</w:t>
            </w:r>
            <w:proofErr w:type="spellEnd"/>
            <w:r w:rsidRPr="008626C1">
              <w:rPr>
                <w:rFonts w:ascii="Times New Roman" w:hAnsi="Times New Roman" w:cs="Times New Roman"/>
                <w:b/>
              </w:rPr>
              <w:t xml:space="preserve"> de </w:t>
            </w:r>
            <w:proofErr w:type="spellStart"/>
            <w:r w:rsidRPr="008626C1">
              <w:rPr>
                <w:rFonts w:ascii="Times New Roman" w:hAnsi="Times New Roman" w:cs="Times New Roman"/>
                <w:b/>
              </w:rPr>
              <w:t>învăţare</w:t>
            </w:r>
            <w:proofErr w:type="spellEnd"/>
          </w:p>
          <w:p w14:paraId="59043D8C" w14:textId="77777777" w:rsidR="003E2A12" w:rsidRPr="008626C1" w:rsidRDefault="003E2A12" w:rsidP="002D3F97">
            <w:pPr>
              <w:spacing w:line="360" w:lineRule="auto"/>
              <w:rPr>
                <w:rFonts w:ascii="Times New Roman" w:hAnsi="Times New Roman" w:cs="Times New Roman"/>
                <w:b/>
              </w:rPr>
            </w:pPr>
            <w:r w:rsidRPr="008626C1">
              <w:rPr>
                <w:rFonts w:ascii="Times New Roman" w:hAnsi="Times New Roman" w:cs="Times New Roman"/>
              </w:rPr>
              <w:t>(</w:t>
            </w:r>
            <w:proofErr w:type="spellStart"/>
            <w:r w:rsidRPr="008626C1">
              <w:rPr>
                <w:rFonts w:ascii="Times New Roman" w:hAnsi="Times New Roman" w:cs="Times New Roman"/>
              </w:rPr>
              <w:t>adaptate</w:t>
            </w:r>
            <w:proofErr w:type="spellEnd"/>
            <w:r w:rsidRPr="008626C1">
              <w:rPr>
                <w:rFonts w:ascii="Times New Roman" w:hAnsi="Times New Roman" w:cs="Times New Roman"/>
              </w:rPr>
              <w:t>)</w:t>
            </w:r>
          </w:p>
        </w:tc>
        <w:tc>
          <w:tcPr>
            <w:tcW w:w="3686" w:type="dxa"/>
          </w:tcPr>
          <w:p w14:paraId="12B9FB74" w14:textId="77777777" w:rsidR="003E2A12" w:rsidRPr="008626C1" w:rsidRDefault="003E2A12" w:rsidP="002D3F97">
            <w:pPr>
              <w:spacing w:line="360" w:lineRule="auto"/>
              <w:rPr>
                <w:rFonts w:ascii="Times New Roman" w:hAnsi="Times New Roman" w:cs="Times New Roman"/>
                <w:b/>
              </w:rPr>
            </w:pPr>
            <w:proofErr w:type="spellStart"/>
            <w:r w:rsidRPr="008626C1">
              <w:rPr>
                <w:rFonts w:ascii="Times New Roman" w:hAnsi="Times New Roman" w:cs="Times New Roman"/>
                <w:b/>
              </w:rPr>
              <w:t>Conţinuturi</w:t>
            </w:r>
            <w:proofErr w:type="spellEnd"/>
            <w:r w:rsidRPr="008626C1">
              <w:rPr>
                <w:rFonts w:ascii="Times New Roman" w:hAnsi="Times New Roman" w:cs="Times New Roman"/>
                <w:b/>
              </w:rPr>
              <w:t xml:space="preserve"> </w:t>
            </w:r>
            <w:r w:rsidRPr="008626C1">
              <w:rPr>
                <w:rFonts w:ascii="Times New Roman" w:hAnsi="Times New Roman" w:cs="Times New Roman"/>
              </w:rPr>
              <w:t>(</w:t>
            </w:r>
            <w:proofErr w:type="spellStart"/>
            <w:r w:rsidRPr="008626C1">
              <w:rPr>
                <w:rFonts w:ascii="Times New Roman" w:hAnsi="Times New Roman" w:cs="Times New Roman"/>
              </w:rPr>
              <w:t>adaptate</w:t>
            </w:r>
            <w:proofErr w:type="spellEnd"/>
            <w:r w:rsidRPr="008626C1">
              <w:rPr>
                <w:rFonts w:ascii="Times New Roman" w:hAnsi="Times New Roman" w:cs="Times New Roman"/>
              </w:rPr>
              <w:t>)</w:t>
            </w:r>
          </w:p>
        </w:tc>
        <w:tc>
          <w:tcPr>
            <w:tcW w:w="2551" w:type="dxa"/>
          </w:tcPr>
          <w:p w14:paraId="03F05195" w14:textId="77777777" w:rsidR="003E2A12" w:rsidRPr="008626C1" w:rsidRDefault="003E2A12" w:rsidP="002D3F97">
            <w:pPr>
              <w:spacing w:line="360" w:lineRule="auto"/>
              <w:rPr>
                <w:rFonts w:ascii="Times New Roman" w:hAnsi="Times New Roman" w:cs="Times New Roman"/>
                <w:b/>
              </w:rPr>
            </w:pPr>
            <w:proofErr w:type="spellStart"/>
            <w:r w:rsidRPr="008626C1">
              <w:rPr>
                <w:rFonts w:ascii="Times New Roman" w:hAnsi="Times New Roman" w:cs="Times New Roman"/>
                <w:b/>
              </w:rPr>
              <w:t>Strategii</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didactice</w:t>
            </w:r>
            <w:proofErr w:type="spellEnd"/>
            <w:r w:rsidRPr="008626C1">
              <w:rPr>
                <w:rFonts w:ascii="Times New Roman" w:hAnsi="Times New Roman" w:cs="Times New Roman"/>
                <w:b/>
              </w:rPr>
              <w:t xml:space="preserve"> </w:t>
            </w:r>
            <w:proofErr w:type="spellStart"/>
            <w:r w:rsidRPr="008626C1">
              <w:rPr>
                <w:rFonts w:ascii="Times New Roman" w:hAnsi="Times New Roman" w:cs="Times New Roman"/>
                <w:b/>
              </w:rPr>
              <w:t>şi</w:t>
            </w:r>
            <w:proofErr w:type="spellEnd"/>
            <w:r w:rsidRPr="008626C1">
              <w:rPr>
                <w:rFonts w:ascii="Times New Roman" w:hAnsi="Times New Roman" w:cs="Times New Roman"/>
                <w:b/>
              </w:rPr>
              <w:t xml:space="preserve"> de </w:t>
            </w:r>
            <w:proofErr w:type="spellStart"/>
            <w:r w:rsidRPr="008626C1">
              <w:rPr>
                <w:rFonts w:ascii="Times New Roman" w:hAnsi="Times New Roman" w:cs="Times New Roman"/>
                <w:b/>
              </w:rPr>
              <w:t>evaluare</w:t>
            </w:r>
            <w:proofErr w:type="spellEnd"/>
            <w:r w:rsidRPr="008626C1">
              <w:rPr>
                <w:rFonts w:ascii="Times New Roman" w:hAnsi="Times New Roman" w:cs="Times New Roman"/>
              </w:rPr>
              <w:t xml:space="preserve"> (adaptate)</w:t>
            </w:r>
          </w:p>
        </w:tc>
      </w:tr>
      <w:tr w:rsidR="002D3F97" w:rsidRPr="008626C1" w14:paraId="286A6C11" w14:textId="77777777" w:rsidTr="003E2A12">
        <w:tc>
          <w:tcPr>
            <w:tcW w:w="2482" w:type="dxa"/>
          </w:tcPr>
          <w:p w14:paraId="1D9AA204" w14:textId="77777777" w:rsidR="002D3F97" w:rsidRPr="008626C1" w:rsidRDefault="002D3F97" w:rsidP="002D3F97">
            <w:pPr>
              <w:spacing w:line="360" w:lineRule="auto"/>
              <w:rPr>
                <w:rFonts w:ascii="Times New Roman" w:hAnsi="Times New Roman" w:cs="Times New Roman"/>
                <w:b/>
              </w:rPr>
            </w:pPr>
          </w:p>
        </w:tc>
        <w:tc>
          <w:tcPr>
            <w:tcW w:w="3013" w:type="dxa"/>
          </w:tcPr>
          <w:p w14:paraId="504635C4" w14:textId="77777777" w:rsidR="002D3F97" w:rsidRPr="008626C1" w:rsidRDefault="002D3F97" w:rsidP="002D3F97">
            <w:pPr>
              <w:spacing w:line="360" w:lineRule="auto"/>
              <w:rPr>
                <w:rFonts w:ascii="Times New Roman" w:hAnsi="Times New Roman" w:cs="Times New Roman"/>
                <w:b/>
              </w:rPr>
            </w:pPr>
          </w:p>
        </w:tc>
        <w:tc>
          <w:tcPr>
            <w:tcW w:w="3118" w:type="dxa"/>
          </w:tcPr>
          <w:p w14:paraId="30897087" w14:textId="77777777" w:rsidR="002D3F97" w:rsidRPr="008626C1" w:rsidRDefault="002D3F97" w:rsidP="002D3F97">
            <w:pPr>
              <w:spacing w:line="360" w:lineRule="auto"/>
              <w:rPr>
                <w:rFonts w:ascii="Times New Roman" w:hAnsi="Times New Roman" w:cs="Times New Roman"/>
                <w:b/>
              </w:rPr>
            </w:pPr>
          </w:p>
        </w:tc>
        <w:tc>
          <w:tcPr>
            <w:tcW w:w="3686" w:type="dxa"/>
            <w:vMerge w:val="restart"/>
          </w:tcPr>
          <w:p w14:paraId="23AEBA18" w14:textId="77777777" w:rsidR="002D3F97" w:rsidRPr="008626C1" w:rsidRDefault="002D3F97" w:rsidP="002D3F97">
            <w:pPr>
              <w:spacing w:line="360" w:lineRule="auto"/>
              <w:rPr>
                <w:rFonts w:ascii="Times New Roman" w:hAnsi="Times New Roman" w:cs="Times New Roman"/>
                <w:b/>
              </w:rPr>
            </w:pPr>
          </w:p>
        </w:tc>
        <w:tc>
          <w:tcPr>
            <w:tcW w:w="2551" w:type="dxa"/>
          </w:tcPr>
          <w:p w14:paraId="0125F667" w14:textId="77777777" w:rsidR="002D3F97" w:rsidRPr="008626C1" w:rsidRDefault="002D3F97" w:rsidP="002D3F97">
            <w:pPr>
              <w:spacing w:line="360" w:lineRule="auto"/>
              <w:rPr>
                <w:rFonts w:ascii="Times New Roman" w:hAnsi="Times New Roman" w:cs="Times New Roman"/>
                <w:b/>
              </w:rPr>
            </w:pPr>
          </w:p>
        </w:tc>
      </w:tr>
      <w:tr w:rsidR="002D3F97" w:rsidRPr="008626C1" w14:paraId="6AD696BE" w14:textId="77777777" w:rsidTr="003E2A12">
        <w:tc>
          <w:tcPr>
            <w:tcW w:w="2482" w:type="dxa"/>
          </w:tcPr>
          <w:p w14:paraId="15C086D2" w14:textId="77777777" w:rsidR="002D3F97" w:rsidRPr="008626C1" w:rsidRDefault="002D3F97" w:rsidP="002D3F97">
            <w:pPr>
              <w:spacing w:line="360" w:lineRule="auto"/>
              <w:rPr>
                <w:rFonts w:ascii="Times New Roman" w:hAnsi="Times New Roman" w:cs="Times New Roman"/>
                <w:b/>
              </w:rPr>
            </w:pPr>
          </w:p>
        </w:tc>
        <w:tc>
          <w:tcPr>
            <w:tcW w:w="3013" w:type="dxa"/>
          </w:tcPr>
          <w:p w14:paraId="1600DF93" w14:textId="77777777" w:rsidR="002D3F97" w:rsidRPr="008626C1" w:rsidRDefault="002D3F97" w:rsidP="002D3F97">
            <w:pPr>
              <w:spacing w:line="360" w:lineRule="auto"/>
              <w:rPr>
                <w:rFonts w:ascii="Times New Roman" w:hAnsi="Times New Roman" w:cs="Times New Roman"/>
                <w:b/>
              </w:rPr>
            </w:pPr>
          </w:p>
        </w:tc>
        <w:tc>
          <w:tcPr>
            <w:tcW w:w="3118" w:type="dxa"/>
          </w:tcPr>
          <w:p w14:paraId="3A8DCBDA" w14:textId="77777777" w:rsidR="002D3F97" w:rsidRPr="008626C1" w:rsidRDefault="002D3F97" w:rsidP="002D3F97">
            <w:pPr>
              <w:spacing w:line="360" w:lineRule="auto"/>
              <w:rPr>
                <w:rFonts w:ascii="Times New Roman" w:hAnsi="Times New Roman" w:cs="Times New Roman"/>
                <w:b/>
              </w:rPr>
            </w:pPr>
          </w:p>
        </w:tc>
        <w:tc>
          <w:tcPr>
            <w:tcW w:w="3686" w:type="dxa"/>
            <w:vMerge/>
          </w:tcPr>
          <w:p w14:paraId="6CD24A4A" w14:textId="77777777" w:rsidR="002D3F97" w:rsidRPr="008626C1" w:rsidRDefault="002D3F97" w:rsidP="002D3F97">
            <w:pPr>
              <w:spacing w:line="360" w:lineRule="auto"/>
              <w:rPr>
                <w:rFonts w:ascii="Times New Roman" w:hAnsi="Times New Roman" w:cs="Times New Roman"/>
                <w:b/>
              </w:rPr>
            </w:pPr>
          </w:p>
        </w:tc>
        <w:tc>
          <w:tcPr>
            <w:tcW w:w="2551" w:type="dxa"/>
          </w:tcPr>
          <w:p w14:paraId="5A78E42E" w14:textId="77777777" w:rsidR="002D3F97" w:rsidRPr="008626C1" w:rsidRDefault="002D3F97" w:rsidP="002D3F97">
            <w:pPr>
              <w:spacing w:line="360" w:lineRule="auto"/>
              <w:rPr>
                <w:rFonts w:ascii="Times New Roman" w:hAnsi="Times New Roman" w:cs="Times New Roman"/>
                <w:b/>
              </w:rPr>
            </w:pPr>
          </w:p>
        </w:tc>
      </w:tr>
      <w:tr w:rsidR="002D3F97" w:rsidRPr="008626C1" w14:paraId="6AE69F66" w14:textId="77777777" w:rsidTr="003E2A12">
        <w:tc>
          <w:tcPr>
            <w:tcW w:w="2482" w:type="dxa"/>
          </w:tcPr>
          <w:p w14:paraId="4561F5A7" w14:textId="77777777" w:rsidR="002D3F97" w:rsidRPr="008626C1" w:rsidRDefault="002D3F97" w:rsidP="002D3F97">
            <w:pPr>
              <w:spacing w:line="360" w:lineRule="auto"/>
              <w:rPr>
                <w:rFonts w:ascii="Times New Roman" w:hAnsi="Times New Roman" w:cs="Times New Roman"/>
                <w:b/>
              </w:rPr>
            </w:pPr>
          </w:p>
        </w:tc>
        <w:tc>
          <w:tcPr>
            <w:tcW w:w="3013" w:type="dxa"/>
          </w:tcPr>
          <w:p w14:paraId="5A19E09B" w14:textId="77777777" w:rsidR="002D3F97" w:rsidRPr="008626C1" w:rsidRDefault="002D3F97" w:rsidP="002D3F97">
            <w:pPr>
              <w:spacing w:line="360" w:lineRule="auto"/>
              <w:rPr>
                <w:rFonts w:ascii="Times New Roman" w:hAnsi="Times New Roman" w:cs="Times New Roman"/>
                <w:b/>
              </w:rPr>
            </w:pPr>
          </w:p>
        </w:tc>
        <w:tc>
          <w:tcPr>
            <w:tcW w:w="3118" w:type="dxa"/>
          </w:tcPr>
          <w:p w14:paraId="2DCA8B74" w14:textId="77777777" w:rsidR="002D3F97" w:rsidRPr="008626C1" w:rsidRDefault="002D3F97" w:rsidP="002D3F97">
            <w:pPr>
              <w:spacing w:line="360" w:lineRule="auto"/>
              <w:rPr>
                <w:rFonts w:ascii="Times New Roman" w:hAnsi="Times New Roman" w:cs="Times New Roman"/>
                <w:b/>
              </w:rPr>
            </w:pPr>
          </w:p>
        </w:tc>
        <w:tc>
          <w:tcPr>
            <w:tcW w:w="3686" w:type="dxa"/>
            <w:vMerge/>
          </w:tcPr>
          <w:p w14:paraId="4E549F41" w14:textId="77777777" w:rsidR="002D3F97" w:rsidRPr="008626C1" w:rsidRDefault="002D3F97" w:rsidP="002D3F97">
            <w:pPr>
              <w:spacing w:line="360" w:lineRule="auto"/>
              <w:rPr>
                <w:rFonts w:ascii="Times New Roman" w:hAnsi="Times New Roman" w:cs="Times New Roman"/>
                <w:b/>
              </w:rPr>
            </w:pPr>
          </w:p>
        </w:tc>
        <w:tc>
          <w:tcPr>
            <w:tcW w:w="2551" w:type="dxa"/>
          </w:tcPr>
          <w:p w14:paraId="1F6E70B5" w14:textId="77777777" w:rsidR="002D3F97" w:rsidRPr="008626C1" w:rsidRDefault="002D3F97" w:rsidP="002D3F97">
            <w:pPr>
              <w:spacing w:line="360" w:lineRule="auto"/>
              <w:rPr>
                <w:rFonts w:ascii="Times New Roman" w:hAnsi="Times New Roman" w:cs="Times New Roman"/>
                <w:b/>
              </w:rPr>
            </w:pPr>
          </w:p>
        </w:tc>
      </w:tr>
      <w:tr w:rsidR="002D3F97" w:rsidRPr="008626C1" w14:paraId="48E5859A" w14:textId="77777777" w:rsidTr="003E2A12">
        <w:tc>
          <w:tcPr>
            <w:tcW w:w="2482" w:type="dxa"/>
          </w:tcPr>
          <w:p w14:paraId="2C7E0F7B" w14:textId="77777777" w:rsidR="002D3F97" w:rsidRPr="008626C1" w:rsidRDefault="002D3F97" w:rsidP="002D3F97">
            <w:pPr>
              <w:spacing w:line="360" w:lineRule="auto"/>
              <w:rPr>
                <w:rFonts w:ascii="Times New Roman" w:hAnsi="Times New Roman" w:cs="Times New Roman"/>
                <w:b/>
              </w:rPr>
            </w:pPr>
          </w:p>
        </w:tc>
        <w:tc>
          <w:tcPr>
            <w:tcW w:w="3013" w:type="dxa"/>
          </w:tcPr>
          <w:p w14:paraId="7B24AC3C" w14:textId="77777777" w:rsidR="002D3F97" w:rsidRPr="008626C1" w:rsidRDefault="002D3F97" w:rsidP="002D3F97">
            <w:pPr>
              <w:spacing w:line="360" w:lineRule="auto"/>
              <w:rPr>
                <w:rFonts w:ascii="Times New Roman" w:hAnsi="Times New Roman" w:cs="Times New Roman"/>
                <w:b/>
              </w:rPr>
            </w:pPr>
          </w:p>
        </w:tc>
        <w:tc>
          <w:tcPr>
            <w:tcW w:w="3118" w:type="dxa"/>
          </w:tcPr>
          <w:p w14:paraId="48F06FBC" w14:textId="77777777" w:rsidR="002D3F97" w:rsidRPr="008626C1" w:rsidRDefault="002D3F97" w:rsidP="002D3F97">
            <w:pPr>
              <w:spacing w:line="360" w:lineRule="auto"/>
              <w:rPr>
                <w:rFonts w:ascii="Times New Roman" w:hAnsi="Times New Roman" w:cs="Times New Roman"/>
                <w:b/>
              </w:rPr>
            </w:pPr>
          </w:p>
        </w:tc>
        <w:tc>
          <w:tcPr>
            <w:tcW w:w="3686" w:type="dxa"/>
            <w:vMerge/>
          </w:tcPr>
          <w:p w14:paraId="4AFB558A" w14:textId="77777777" w:rsidR="002D3F97" w:rsidRPr="008626C1" w:rsidRDefault="002D3F97" w:rsidP="002D3F97">
            <w:pPr>
              <w:spacing w:line="360" w:lineRule="auto"/>
              <w:rPr>
                <w:rFonts w:ascii="Times New Roman" w:hAnsi="Times New Roman" w:cs="Times New Roman"/>
                <w:b/>
              </w:rPr>
            </w:pPr>
          </w:p>
        </w:tc>
        <w:tc>
          <w:tcPr>
            <w:tcW w:w="2551" w:type="dxa"/>
          </w:tcPr>
          <w:p w14:paraId="270D6B99" w14:textId="77777777" w:rsidR="002D3F97" w:rsidRPr="008626C1" w:rsidRDefault="002D3F97" w:rsidP="002D3F97">
            <w:pPr>
              <w:spacing w:line="360" w:lineRule="auto"/>
              <w:rPr>
                <w:rFonts w:ascii="Times New Roman" w:hAnsi="Times New Roman" w:cs="Times New Roman"/>
                <w:b/>
              </w:rPr>
            </w:pPr>
          </w:p>
        </w:tc>
      </w:tr>
      <w:tr w:rsidR="002D3F97" w:rsidRPr="008626C1" w14:paraId="52134524" w14:textId="77777777" w:rsidTr="003E2A12">
        <w:tc>
          <w:tcPr>
            <w:tcW w:w="2482" w:type="dxa"/>
          </w:tcPr>
          <w:p w14:paraId="2843478D" w14:textId="77777777" w:rsidR="002D3F97" w:rsidRPr="008626C1" w:rsidRDefault="002D3F97" w:rsidP="002D3F97">
            <w:pPr>
              <w:spacing w:line="360" w:lineRule="auto"/>
              <w:rPr>
                <w:rFonts w:ascii="Times New Roman" w:hAnsi="Times New Roman" w:cs="Times New Roman"/>
                <w:b/>
              </w:rPr>
            </w:pPr>
          </w:p>
        </w:tc>
        <w:tc>
          <w:tcPr>
            <w:tcW w:w="3013" w:type="dxa"/>
          </w:tcPr>
          <w:p w14:paraId="381CC790" w14:textId="77777777" w:rsidR="002D3F97" w:rsidRPr="008626C1" w:rsidRDefault="002D3F97" w:rsidP="002D3F97">
            <w:pPr>
              <w:spacing w:line="360" w:lineRule="auto"/>
              <w:rPr>
                <w:rFonts w:ascii="Times New Roman" w:hAnsi="Times New Roman" w:cs="Times New Roman"/>
                <w:b/>
              </w:rPr>
            </w:pPr>
          </w:p>
        </w:tc>
        <w:tc>
          <w:tcPr>
            <w:tcW w:w="3118" w:type="dxa"/>
          </w:tcPr>
          <w:p w14:paraId="4320A2E6" w14:textId="77777777" w:rsidR="002D3F97" w:rsidRPr="008626C1" w:rsidRDefault="002D3F97" w:rsidP="002D3F97">
            <w:pPr>
              <w:spacing w:line="360" w:lineRule="auto"/>
              <w:rPr>
                <w:rFonts w:ascii="Times New Roman" w:hAnsi="Times New Roman" w:cs="Times New Roman"/>
                <w:b/>
              </w:rPr>
            </w:pPr>
          </w:p>
        </w:tc>
        <w:tc>
          <w:tcPr>
            <w:tcW w:w="3686" w:type="dxa"/>
            <w:vMerge/>
          </w:tcPr>
          <w:p w14:paraId="56162540" w14:textId="77777777" w:rsidR="002D3F97" w:rsidRPr="008626C1" w:rsidRDefault="002D3F97" w:rsidP="002D3F97">
            <w:pPr>
              <w:spacing w:line="360" w:lineRule="auto"/>
              <w:rPr>
                <w:rFonts w:ascii="Times New Roman" w:hAnsi="Times New Roman" w:cs="Times New Roman"/>
                <w:b/>
              </w:rPr>
            </w:pPr>
          </w:p>
        </w:tc>
        <w:tc>
          <w:tcPr>
            <w:tcW w:w="2551" w:type="dxa"/>
          </w:tcPr>
          <w:p w14:paraId="2A9FDDF8" w14:textId="77777777" w:rsidR="002D3F97" w:rsidRPr="008626C1" w:rsidRDefault="002D3F97" w:rsidP="002D3F97">
            <w:pPr>
              <w:spacing w:line="360" w:lineRule="auto"/>
              <w:rPr>
                <w:rFonts w:ascii="Times New Roman" w:hAnsi="Times New Roman" w:cs="Times New Roman"/>
                <w:b/>
              </w:rPr>
            </w:pPr>
          </w:p>
        </w:tc>
      </w:tr>
      <w:tr w:rsidR="002D3F97" w:rsidRPr="008626C1" w14:paraId="49F4AB86" w14:textId="77777777" w:rsidTr="003E2A12">
        <w:tc>
          <w:tcPr>
            <w:tcW w:w="2482" w:type="dxa"/>
          </w:tcPr>
          <w:p w14:paraId="48504BF2" w14:textId="77777777" w:rsidR="002D3F97" w:rsidRPr="008626C1" w:rsidRDefault="002D3F97" w:rsidP="002D3F97">
            <w:pPr>
              <w:spacing w:line="360" w:lineRule="auto"/>
              <w:rPr>
                <w:rFonts w:ascii="Times New Roman" w:hAnsi="Times New Roman" w:cs="Times New Roman"/>
                <w:b/>
              </w:rPr>
            </w:pPr>
          </w:p>
        </w:tc>
        <w:tc>
          <w:tcPr>
            <w:tcW w:w="3013" w:type="dxa"/>
          </w:tcPr>
          <w:p w14:paraId="4B7E62E6" w14:textId="77777777" w:rsidR="002D3F97" w:rsidRPr="008626C1" w:rsidRDefault="002D3F97" w:rsidP="002D3F97">
            <w:pPr>
              <w:spacing w:line="360" w:lineRule="auto"/>
              <w:rPr>
                <w:rFonts w:ascii="Times New Roman" w:hAnsi="Times New Roman" w:cs="Times New Roman"/>
                <w:b/>
              </w:rPr>
            </w:pPr>
          </w:p>
        </w:tc>
        <w:tc>
          <w:tcPr>
            <w:tcW w:w="3118" w:type="dxa"/>
          </w:tcPr>
          <w:p w14:paraId="4AA4DF2E" w14:textId="77777777" w:rsidR="002D3F97" w:rsidRPr="008626C1" w:rsidRDefault="002D3F97" w:rsidP="002D3F97">
            <w:pPr>
              <w:spacing w:line="360" w:lineRule="auto"/>
              <w:rPr>
                <w:rFonts w:ascii="Times New Roman" w:hAnsi="Times New Roman" w:cs="Times New Roman"/>
                <w:b/>
              </w:rPr>
            </w:pPr>
          </w:p>
        </w:tc>
        <w:tc>
          <w:tcPr>
            <w:tcW w:w="3686" w:type="dxa"/>
            <w:vMerge/>
          </w:tcPr>
          <w:p w14:paraId="3212C872" w14:textId="77777777" w:rsidR="002D3F97" w:rsidRPr="008626C1" w:rsidRDefault="002D3F97" w:rsidP="002D3F97">
            <w:pPr>
              <w:spacing w:line="360" w:lineRule="auto"/>
              <w:rPr>
                <w:rFonts w:ascii="Times New Roman" w:hAnsi="Times New Roman" w:cs="Times New Roman"/>
                <w:b/>
              </w:rPr>
            </w:pPr>
          </w:p>
        </w:tc>
        <w:tc>
          <w:tcPr>
            <w:tcW w:w="2551" w:type="dxa"/>
          </w:tcPr>
          <w:p w14:paraId="15A08400" w14:textId="77777777" w:rsidR="002D3F97" w:rsidRPr="008626C1" w:rsidRDefault="002D3F97" w:rsidP="002D3F97">
            <w:pPr>
              <w:spacing w:line="360" w:lineRule="auto"/>
              <w:rPr>
                <w:rFonts w:ascii="Times New Roman" w:hAnsi="Times New Roman" w:cs="Times New Roman"/>
                <w:b/>
              </w:rPr>
            </w:pPr>
          </w:p>
        </w:tc>
      </w:tr>
    </w:tbl>
    <w:p w14:paraId="4A64FE02" w14:textId="77777777" w:rsidR="003E2A12" w:rsidRPr="008626C1" w:rsidRDefault="003E2A12" w:rsidP="003E2A12">
      <w:pPr>
        <w:spacing w:after="0" w:line="240" w:lineRule="auto"/>
        <w:rPr>
          <w:rFonts w:ascii="Times New Roman" w:hAnsi="Times New Roman" w:cs="Times New Roman"/>
          <w:b/>
          <w:sz w:val="24"/>
          <w:szCs w:val="24"/>
        </w:rPr>
      </w:pPr>
    </w:p>
    <w:p w14:paraId="1F7173C3" w14:textId="77777777" w:rsidR="002D3F97" w:rsidRPr="008626C1" w:rsidRDefault="002D3F97" w:rsidP="002D3F97">
      <w:pPr>
        <w:spacing w:after="0" w:line="240" w:lineRule="auto"/>
        <w:ind w:firstLine="720"/>
        <w:rPr>
          <w:rFonts w:ascii="Times New Roman" w:hAnsi="Times New Roman" w:cs="Times New Roman"/>
          <w:b/>
          <w:i/>
          <w:sz w:val="24"/>
          <w:szCs w:val="24"/>
        </w:rPr>
      </w:pPr>
      <w:proofErr w:type="spellStart"/>
      <w:r w:rsidRPr="008626C1">
        <w:rPr>
          <w:rFonts w:ascii="Times New Roman" w:hAnsi="Times New Roman" w:cs="Times New Roman"/>
          <w:b/>
          <w:i/>
          <w:sz w:val="24"/>
          <w:szCs w:val="24"/>
        </w:rPr>
        <w:t>Menţiuni</w:t>
      </w:r>
      <w:proofErr w:type="spellEnd"/>
      <w:r w:rsidRPr="008626C1">
        <w:rPr>
          <w:rFonts w:ascii="Times New Roman" w:hAnsi="Times New Roman" w:cs="Times New Roman"/>
          <w:b/>
          <w:i/>
          <w:sz w:val="24"/>
          <w:szCs w:val="24"/>
        </w:rPr>
        <w:t xml:space="preserve">: </w:t>
      </w:r>
    </w:p>
    <w:p w14:paraId="5E72BBEE" w14:textId="77777777" w:rsidR="002D3F97" w:rsidRPr="008626C1" w:rsidRDefault="002D3F97" w:rsidP="002D3F97">
      <w:pPr>
        <w:spacing w:after="0" w:line="240" w:lineRule="auto"/>
        <w:rPr>
          <w:rFonts w:ascii="Times New Roman" w:hAnsi="Times New Roman" w:cs="Times New Roman"/>
          <w:i/>
          <w:sz w:val="24"/>
          <w:szCs w:val="24"/>
        </w:rPr>
      </w:pPr>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Preluaţi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selectaţi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competenţele</w:t>
      </w:r>
      <w:proofErr w:type="spellEnd"/>
      <w:r w:rsidRPr="008626C1">
        <w:rPr>
          <w:rFonts w:ascii="Times New Roman" w:hAnsi="Times New Roman" w:cs="Times New Roman"/>
          <w:i/>
          <w:sz w:val="24"/>
          <w:szCs w:val="24"/>
        </w:rPr>
        <w:t xml:space="preserve"> generale </w:t>
      </w:r>
      <w:proofErr w:type="spellStart"/>
      <w:r w:rsidRPr="008626C1">
        <w:rPr>
          <w:rFonts w:ascii="Times New Roman" w:hAnsi="Times New Roman" w:cs="Times New Roman"/>
          <w:i/>
          <w:sz w:val="24"/>
          <w:szCs w:val="24"/>
        </w:rPr>
        <w:t>şi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competenţele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specifice</w:t>
      </w:r>
      <w:proofErr w:type="spellEnd"/>
      <w:r w:rsidRPr="008626C1">
        <w:rPr>
          <w:rFonts w:ascii="Times New Roman" w:hAnsi="Times New Roman" w:cs="Times New Roman"/>
          <w:i/>
          <w:sz w:val="24"/>
          <w:szCs w:val="24"/>
        </w:rPr>
        <w:t xml:space="preserve"> din </w:t>
      </w:r>
      <w:proofErr w:type="spellStart"/>
      <w:r w:rsidRPr="008626C1">
        <w:rPr>
          <w:rFonts w:ascii="Times New Roman" w:hAnsi="Times New Roman" w:cs="Times New Roman"/>
          <w:i/>
          <w:sz w:val="24"/>
          <w:szCs w:val="24"/>
        </w:rPr>
        <w:t>programa</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şcolară</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în</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funcţie</w:t>
      </w:r>
      <w:proofErr w:type="spellEnd"/>
      <w:r w:rsidRPr="008626C1">
        <w:rPr>
          <w:rFonts w:ascii="Times New Roman" w:hAnsi="Times New Roman" w:cs="Times New Roman"/>
          <w:i/>
          <w:sz w:val="24"/>
          <w:szCs w:val="24"/>
        </w:rPr>
        <w:t xml:space="preserve"> de </w:t>
      </w:r>
      <w:proofErr w:type="spellStart"/>
      <w:r w:rsidRPr="008626C1">
        <w:rPr>
          <w:rFonts w:ascii="Times New Roman" w:hAnsi="Times New Roman" w:cs="Times New Roman"/>
          <w:i/>
          <w:sz w:val="24"/>
          <w:szCs w:val="24"/>
        </w:rPr>
        <w:t>nivelul</w:t>
      </w:r>
      <w:proofErr w:type="spellEnd"/>
      <w:r w:rsidRPr="008626C1">
        <w:rPr>
          <w:rFonts w:ascii="Times New Roman" w:hAnsi="Times New Roman" w:cs="Times New Roman"/>
          <w:i/>
          <w:sz w:val="24"/>
          <w:szCs w:val="24"/>
        </w:rPr>
        <w:t xml:space="preserve"> real la care se </w:t>
      </w:r>
      <w:proofErr w:type="spellStart"/>
      <w:r w:rsidRPr="008626C1">
        <w:rPr>
          <w:rFonts w:ascii="Times New Roman" w:hAnsi="Times New Roman" w:cs="Times New Roman"/>
          <w:i/>
          <w:sz w:val="24"/>
          <w:szCs w:val="24"/>
        </w:rPr>
        <w:t>situează</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elevul</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şi</w:t>
      </w:r>
      <w:proofErr w:type="spellEnd"/>
      <w:r w:rsidRPr="008626C1">
        <w:rPr>
          <w:rFonts w:ascii="Times New Roman" w:hAnsi="Times New Roman" w:cs="Times New Roman"/>
          <w:i/>
          <w:sz w:val="24"/>
          <w:szCs w:val="24"/>
        </w:rPr>
        <w:t xml:space="preserve"> de </w:t>
      </w:r>
      <w:proofErr w:type="spellStart"/>
      <w:r w:rsidRPr="008626C1">
        <w:rPr>
          <w:rFonts w:ascii="Times New Roman" w:hAnsi="Times New Roman" w:cs="Times New Roman"/>
          <w:i/>
          <w:sz w:val="24"/>
          <w:szCs w:val="24"/>
        </w:rPr>
        <w:t>nivelul</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cunoştinţelor</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priceperilor</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şi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deprinderilor</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constatat</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în</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urma</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evaluării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iniţiale</w:t>
      </w:r>
      <w:proofErr w:type="spellEnd"/>
      <w:r w:rsidRPr="008626C1">
        <w:rPr>
          <w:rFonts w:ascii="Times New Roman" w:hAnsi="Times New Roman" w:cs="Times New Roman"/>
          <w:i/>
          <w:sz w:val="24"/>
          <w:szCs w:val="24"/>
        </w:rPr>
        <w:t>!</w:t>
      </w:r>
    </w:p>
    <w:p w14:paraId="72A08D39" w14:textId="77777777" w:rsidR="002D3F97" w:rsidRPr="008626C1" w:rsidRDefault="002D3F97" w:rsidP="002D3F97">
      <w:pPr>
        <w:spacing w:after="0" w:line="240" w:lineRule="auto"/>
        <w:rPr>
          <w:rFonts w:ascii="Times New Roman" w:hAnsi="Times New Roman" w:cs="Times New Roman"/>
          <w:i/>
          <w:sz w:val="24"/>
          <w:szCs w:val="24"/>
        </w:rPr>
      </w:pPr>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În</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unele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cazuri</w:t>
      </w:r>
      <w:proofErr w:type="spellEnd"/>
      <w:r w:rsidRPr="008626C1">
        <w:rPr>
          <w:rFonts w:ascii="Times New Roman" w:hAnsi="Times New Roman" w:cs="Times New Roman"/>
          <w:i/>
          <w:sz w:val="24"/>
          <w:szCs w:val="24"/>
        </w:rPr>
        <w:t xml:space="preserve"> pot fi </w:t>
      </w:r>
      <w:proofErr w:type="spellStart"/>
      <w:r w:rsidRPr="008626C1">
        <w:rPr>
          <w:rFonts w:ascii="Times New Roman" w:hAnsi="Times New Roman" w:cs="Times New Roman"/>
          <w:i/>
          <w:sz w:val="24"/>
          <w:szCs w:val="24"/>
        </w:rPr>
        <w:t>adaptate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competenţele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în</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alte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cazuri</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doar</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activităţile</w:t>
      </w:r>
      <w:proofErr w:type="spellEnd"/>
      <w:r w:rsidRPr="008626C1">
        <w:rPr>
          <w:rFonts w:ascii="Times New Roman" w:hAnsi="Times New Roman" w:cs="Times New Roman"/>
          <w:i/>
          <w:sz w:val="24"/>
          <w:szCs w:val="24"/>
        </w:rPr>
        <w:t xml:space="preserve"> de </w:t>
      </w:r>
      <w:proofErr w:type="spellStart"/>
      <w:r w:rsidRPr="008626C1">
        <w:rPr>
          <w:rFonts w:ascii="Times New Roman" w:hAnsi="Times New Roman" w:cs="Times New Roman"/>
          <w:i/>
          <w:sz w:val="24"/>
          <w:szCs w:val="24"/>
        </w:rPr>
        <w:t>învăţare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sau</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conţinuturile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sau</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strategiile</w:t>
      </w:r>
      <w:proofErr w:type="spellEnd"/>
      <w:r w:rsidRPr="008626C1">
        <w:rPr>
          <w:rFonts w:ascii="Times New Roman" w:hAnsi="Times New Roman" w:cs="Times New Roman"/>
          <w:i/>
          <w:sz w:val="24"/>
          <w:szCs w:val="24"/>
        </w:rPr>
        <w:t xml:space="preserve"> </w:t>
      </w:r>
      <w:proofErr w:type="spellStart"/>
      <w:r w:rsidRPr="008626C1">
        <w:rPr>
          <w:rFonts w:ascii="Times New Roman" w:hAnsi="Times New Roman" w:cs="Times New Roman"/>
          <w:i/>
          <w:sz w:val="24"/>
          <w:szCs w:val="24"/>
        </w:rPr>
        <w:t>didactice</w:t>
      </w:r>
      <w:proofErr w:type="spellEnd"/>
      <w:r w:rsidRPr="008626C1">
        <w:rPr>
          <w:rFonts w:ascii="Times New Roman" w:hAnsi="Times New Roman" w:cs="Times New Roman"/>
          <w:i/>
          <w:sz w:val="24"/>
          <w:szCs w:val="24"/>
        </w:rPr>
        <w:t>!</w:t>
      </w:r>
    </w:p>
    <w:p w14:paraId="1456B5E7" w14:textId="77777777" w:rsidR="002D3F97" w:rsidRPr="008626C1" w:rsidRDefault="002D3F97" w:rsidP="002D3F97">
      <w:pPr>
        <w:spacing w:after="0" w:line="240" w:lineRule="auto"/>
        <w:rPr>
          <w:rFonts w:ascii="Times New Roman" w:hAnsi="Times New Roman" w:cs="Times New Roman"/>
          <w:i/>
          <w:sz w:val="24"/>
          <w:szCs w:val="24"/>
          <w:lang w:val="it-IT"/>
        </w:rPr>
      </w:pPr>
      <w:r w:rsidRPr="008626C1">
        <w:rPr>
          <w:rFonts w:ascii="Times New Roman" w:hAnsi="Times New Roman" w:cs="Times New Roman"/>
          <w:i/>
          <w:sz w:val="24"/>
          <w:szCs w:val="24"/>
          <w:lang w:val="it-IT"/>
        </w:rPr>
        <w:t>■ Unitatea de învăţare/ conţinuturile adaptate, strategiile didactice şi de evaluare adaptate (coloanele 4 şi/ sau 5)  se pot scoate din modelul tabelar şi nota separat la finalul documentului!</w:t>
      </w:r>
    </w:p>
    <w:p w14:paraId="5D8D0B80" w14:textId="77777777" w:rsidR="003E2A12" w:rsidRPr="008626C1" w:rsidRDefault="003E2A12">
      <w:pPr>
        <w:rPr>
          <w:rFonts w:ascii="Times New Roman" w:hAnsi="Times New Roman" w:cs="Times New Roman"/>
          <w:sz w:val="24"/>
          <w:szCs w:val="24"/>
          <w:lang w:val="it-IT"/>
        </w:rPr>
      </w:pPr>
    </w:p>
    <w:sectPr w:rsidR="003E2A12" w:rsidRPr="008626C1" w:rsidSect="00156E90">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747E"/>
    <w:multiLevelType w:val="hybridMultilevel"/>
    <w:tmpl w:val="BBBA690C"/>
    <w:lvl w:ilvl="0" w:tplc="634CC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132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F58"/>
    <w:rsid w:val="00025346"/>
    <w:rsid w:val="000A7D0D"/>
    <w:rsid w:val="000C2F58"/>
    <w:rsid w:val="000D3E38"/>
    <w:rsid w:val="001562AC"/>
    <w:rsid w:val="00156E90"/>
    <w:rsid w:val="001828BE"/>
    <w:rsid w:val="002D3F97"/>
    <w:rsid w:val="003409D5"/>
    <w:rsid w:val="003E2A12"/>
    <w:rsid w:val="004A7B9F"/>
    <w:rsid w:val="008626C1"/>
    <w:rsid w:val="008659A4"/>
    <w:rsid w:val="008779F8"/>
    <w:rsid w:val="008A1250"/>
    <w:rsid w:val="00925267"/>
    <w:rsid w:val="00A86C9A"/>
    <w:rsid w:val="00C5761F"/>
    <w:rsid w:val="00DB7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CEC"/>
  <w15:docId w15:val="{FA806607-0D30-475B-88FF-7A780FDE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9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E90"/>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A12"/>
    <w:pPr>
      <w:spacing w:after="160" w:line="259" w:lineRule="auto"/>
      <w:ind w:left="720"/>
      <w:contextualSpacing/>
    </w:pPr>
    <w:rPr>
      <w:rFonts w:ascii="Calibri" w:eastAsiaTheme="minorHAns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Rentea Andreea</cp:lastModifiedBy>
  <cp:revision>12</cp:revision>
  <dcterms:created xsi:type="dcterms:W3CDTF">2022-09-09T07:40:00Z</dcterms:created>
  <dcterms:modified xsi:type="dcterms:W3CDTF">2025-09-05T08:50:00Z</dcterms:modified>
</cp:coreProperties>
</file>